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9AF1" w14:textId="77777777" w:rsidR="0077788D" w:rsidRPr="0077788D" w:rsidRDefault="0077788D" w:rsidP="0048025B">
      <w:pPr>
        <w:pStyle w:val="Word"/>
        <w:suppressAutoHyphens w:val="0"/>
        <w:kinsoku/>
        <w:overflowPunct/>
        <w:autoSpaceDE/>
        <w:autoSpaceDN/>
        <w:adjustRightInd/>
        <w:spacing w:line="284" w:lineRule="exact"/>
        <w:ind w:firstLineChars="1500" w:firstLine="4036"/>
        <w:rPr>
          <w:sz w:val="22"/>
        </w:rPr>
      </w:pPr>
      <w:r w:rsidRPr="0077788D">
        <w:rPr>
          <w:rFonts w:eastAsia="ＭＳ ゴシック" w:cs="ＭＳ ゴシック" w:hint="eastAsia"/>
          <w:sz w:val="26"/>
          <w:szCs w:val="26"/>
        </w:rPr>
        <w:t>○○科学習指導案</w:t>
      </w:r>
    </w:p>
    <w:p w14:paraId="18C7DC21" w14:textId="77777777" w:rsidR="0077788D" w:rsidRDefault="0077788D" w:rsidP="0077788D">
      <w:pPr>
        <w:wordWrap w:val="0"/>
        <w:spacing w:line="284" w:lineRule="exact"/>
        <w:ind w:firstLine="5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654A9E4" w14:textId="77777777" w:rsidR="0077788D" w:rsidRPr="0077788D" w:rsidRDefault="00E40B1F" w:rsidP="0077788D">
      <w:pPr>
        <w:wordWrap w:val="0"/>
        <w:spacing w:line="284" w:lineRule="exact"/>
        <w:ind w:firstLine="5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令和</w:t>
      </w:r>
      <w:r w:rsidR="0077788D"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年　　月　　日（　）第　校時</w:t>
      </w:r>
    </w:p>
    <w:p w14:paraId="390669BE" w14:textId="77777777" w:rsidR="0077788D" w:rsidRPr="0077788D" w:rsidRDefault="0077788D" w:rsidP="0077788D">
      <w:pPr>
        <w:wordWrap w:val="0"/>
        <w:spacing w:line="284" w:lineRule="exact"/>
        <w:ind w:firstLine="53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第　学年　組　指導者　○○　○○</w:t>
      </w:r>
    </w:p>
    <w:p w14:paraId="461376AA" w14:textId="66AE15D3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１　単元名（小単元名、または題材名）</w:t>
      </w:r>
    </w:p>
    <w:p w14:paraId="73BC2D06" w14:textId="3E3DD81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5183425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C9537BF" w14:textId="4A5D381A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3887F17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２　単元の目標（小単元の目標、または題材の目標）</w:t>
      </w:r>
    </w:p>
    <w:p w14:paraId="068073FE" w14:textId="77777777" w:rsidR="0077788D" w:rsidRPr="00A1194A" w:rsidRDefault="00253E55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715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="00BE5B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（知識</w:t>
      </w:r>
      <w:r w:rsidR="00BE5B23"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及び</w:t>
      </w:r>
      <w:r w:rsidR="00596008" w:rsidRPr="00A1194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技能</w:t>
      </w:r>
      <w:r w:rsidR="0077788D"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08EE9A90" w14:textId="77777777" w:rsidR="0077788D" w:rsidRPr="00A1194A" w:rsidRDefault="00BE5B23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A1194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(2)</w:t>
      </w:r>
      <w:r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A7156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</w:t>
      </w:r>
      <w:r w:rsidR="0077788D"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</w:t>
      </w:r>
      <w:r w:rsidR="00596008"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思考</w:t>
      </w:r>
      <w:r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力、</w:t>
      </w:r>
      <w:r w:rsidRPr="00A1194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判断</w:t>
      </w:r>
      <w:r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力、</w:t>
      </w:r>
      <w:r w:rsidR="00596008" w:rsidRPr="00A1194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表現</w:t>
      </w:r>
      <w:r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力等</w:t>
      </w:r>
      <w:r w:rsidR="0077788D"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44AC3E22" w14:textId="77777777" w:rsidR="0077788D" w:rsidRPr="004420E9" w:rsidRDefault="00A55A56" w:rsidP="00253E55">
      <w:pPr>
        <w:wordWrap w:val="0"/>
        <w:spacing w:line="284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(</w:t>
      </w:r>
      <w:r w:rsidRPr="00A1194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3)</w:t>
      </w:r>
      <w:r w:rsidR="00BE5B23"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A7156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</w:t>
      </w:r>
      <w:r w:rsidR="00BE5B23" w:rsidRPr="00A1194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（学びに向かう力、人間性等</w:t>
      </w:r>
      <w:r w:rsidRPr="00A1194A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）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</w:t>
      </w:r>
      <w:r w:rsidR="004420E9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</w:p>
    <w:p w14:paraId="1ED8848E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3620C22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378584F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AE08E2B" w14:textId="77777777" w:rsid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3BAB553" w14:textId="77777777" w:rsidR="002A0905" w:rsidRPr="0077788D" w:rsidRDefault="002A0905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CB29B7" w14:textId="77777777" w:rsidR="0059317A" w:rsidRPr="0077788D" w:rsidRDefault="0059317A" w:rsidP="0077788D">
      <w:pPr>
        <w:wordWrap w:val="0"/>
        <w:spacing w:line="284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３　単元の評価規準（題材の評価規準）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021"/>
        <w:gridCol w:w="2933"/>
      </w:tblGrid>
      <w:tr w:rsidR="0059317A" w14:paraId="0FDD675B" w14:textId="77777777" w:rsidTr="0059317A">
        <w:tc>
          <w:tcPr>
            <w:tcW w:w="3118" w:type="dxa"/>
          </w:tcPr>
          <w:p w14:paraId="690C0EEB" w14:textId="77777777" w:rsidR="0059317A" w:rsidRDefault="0059317A" w:rsidP="0059317A">
            <w:pPr>
              <w:spacing w:line="284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知識・技能</w:t>
            </w:r>
          </w:p>
        </w:tc>
        <w:tc>
          <w:tcPr>
            <w:tcW w:w="3021" w:type="dxa"/>
          </w:tcPr>
          <w:p w14:paraId="0EA54B7B" w14:textId="77777777" w:rsidR="0059317A" w:rsidRDefault="0059317A" w:rsidP="0059317A">
            <w:pPr>
              <w:spacing w:line="284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思考・判断・表現</w:t>
            </w:r>
          </w:p>
        </w:tc>
        <w:tc>
          <w:tcPr>
            <w:tcW w:w="2933" w:type="dxa"/>
          </w:tcPr>
          <w:p w14:paraId="764D55B1" w14:textId="77777777" w:rsidR="0059317A" w:rsidRPr="0059317A" w:rsidRDefault="0059317A" w:rsidP="0077788D">
            <w:pPr>
              <w:wordWrap w:val="0"/>
              <w:spacing w:line="284" w:lineRule="exac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18"/>
                <w:kern w:val="0"/>
                <w:sz w:val="22"/>
              </w:rPr>
            </w:pPr>
            <w:r w:rsidRPr="0059317A">
              <w:rPr>
                <w:rFonts w:ascii="ＭＳ 明朝" w:eastAsia="ＭＳ ゴシック" w:hAnsi="Times New Roman" w:cs="ＭＳ ゴシック" w:hint="eastAsia"/>
                <w:color w:val="000000"/>
                <w:spacing w:val="-18"/>
                <w:kern w:val="0"/>
                <w:sz w:val="22"/>
              </w:rPr>
              <w:t>主体的に学習に取り組む態度</w:t>
            </w:r>
          </w:p>
        </w:tc>
      </w:tr>
      <w:tr w:rsidR="0059317A" w14:paraId="6765577A" w14:textId="77777777" w:rsidTr="0059317A">
        <w:trPr>
          <w:trHeight w:val="966"/>
        </w:trPr>
        <w:tc>
          <w:tcPr>
            <w:tcW w:w="3118" w:type="dxa"/>
          </w:tcPr>
          <w:p w14:paraId="3BD2D1DF" w14:textId="77777777" w:rsidR="0059317A" w:rsidRDefault="0059317A" w:rsidP="0077788D">
            <w:pPr>
              <w:wordWrap w:val="0"/>
              <w:spacing w:line="284" w:lineRule="exac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</w:tcPr>
          <w:p w14:paraId="21CA1A40" w14:textId="77777777" w:rsidR="0059317A" w:rsidRDefault="0059317A" w:rsidP="0077788D">
            <w:pPr>
              <w:wordWrap w:val="0"/>
              <w:spacing w:line="284" w:lineRule="exac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933" w:type="dxa"/>
          </w:tcPr>
          <w:p w14:paraId="615DD29A" w14:textId="77777777" w:rsidR="0059317A" w:rsidRDefault="0059317A" w:rsidP="0077788D">
            <w:pPr>
              <w:wordWrap w:val="0"/>
              <w:spacing w:line="284" w:lineRule="exac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</w:tbl>
    <w:p w14:paraId="35D9D4FD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0CCB672" w14:textId="77777777" w:rsidR="0077788D" w:rsidRPr="0077788D" w:rsidRDefault="0059317A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４</w:t>
      </w:r>
      <w:r w:rsidR="0077788D"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単元について（小単元または題材について）</w:t>
      </w:r>
    </w:p>
    <w:p w14:paraId="487FE04C" w14:textId="77777777" w:rsidR="0077788D" w:rsidRPr="0077788D" w:rsidRDefault="0077788D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教材観</w:t>
      </w:r>
    </w:p>
    <w:p w14:paraId="6CCC95E1" w14:textId="77777777" w:rsidR="0077788D" w:rsidRPr="0077788D" w:rsidRDefault="0077788D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F9ECEF9" w14:textId="77777777" w:rsidR="0077788D" w:rsidRPr="0077788D" w:rsidRDefault="0077788D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A771894" w14:textId="77777777" w:rsidR="0077788D" w:rsidRPr="0077788D" w:rsidRDefault="0077788D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5F68B75" w14:textId="77777777" w:rsidR="0077788D" w:rsidRPr="0077788D" w:rsidRDefault="0077788D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E50C8FE" w14:textId="77777777" w:rsidR="0077788D" w:rsidRDefault="0077788D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C3B88AB" w14:textId="77777777" w:rsidR="00FB2799" w:rsidRDefault="00FB2799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2F70481" w14:textId="77777777" w:rsidR="00540234" w:rsidRDefault="00540234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974906C" w14:textId="77777777" w:rsidR="00397CA2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27D5449F" w14:textId="77777777" w:rsidR="0077788D" w:rsidRPr="0077788D" w:rsidRDefault="0077788D" w:rsidP="00397CA2">
      <w:pPr>
        <w:wordWrap w:val="0"/>
        <w:spacing w:line="284" w:lineRule="exact"/>
        <w:ind w:firstLineChars="50" w:firstLine="115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(2) </w:t>
      </w:r>
      <w:r w:rsidR="00B621A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児童</w:t>
      </w:r>
      <w:r w:rsidR="008A46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（生徒）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の実態</w:t>
      </w:r>
    </w:p>
    <w:p w14:paraId="3BB642E1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A3097A4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536499E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EB30079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4260624" w14:textId="77777777" w:rsidR="0077788D" w:rsidRPr="0077788D" w:rsidRDefault="0077788D" w:rsidP="0077788D">
      <w:pPr>
        <w:wordWrap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1C640F0" w14:textId="77777777" w:rsidR="0077788D" w:rsidRPr="00B621A1" w:rsidRDefault="0077788D" w:rsidP="0077788D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DB5F0F4" w14:textId="77777777" w:rsidR="00397CA2" w:rsidRDefault="00397CA2" w:rsidP="00B621A1">
      <w:pPr>
        <w:wordWrap w:val="0"/>
        <w:spacing w:line="284" w:lineRule="exact"/>
        <w:ind w:firstLineChars="100" w:firstLine="22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7E9C291" w14:textId="77777777" w:rsidR="00E40B1F" w:rsidRDefault="00E40B1F" w:rsidP="00B621A1">
      <w:pPr>
        <w:wordWrap w:val="0"/>
        <w:spacing w:line="284" w:lineRule="exact"/>
        <w:ind w:firstLineChars="100" w:firstLine="22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334C6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指導観</w:t>
      </w:r>
    </w:p>
    <w:p w14:paraId="6DDA0D50" w14:textId="77777777" w:rsidR="00E40B1F" w:rsidRDefault="00E40B1F" w:rsidP="00E40B1F">
      <w:pPr>
        <w:wordWrap w:val="0"/>
        <w:spacing w:line="284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13DB1B1" w14:textId="77777777" w:rsidR="00E40B1F" w:rsidRDefault="00E40B1F" w:rsidP="00E40B1F">
      <w:pPr>
        <w:wordWrap w:val="0"/>
        <w:spacing w:line="284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6D6C86B" w14:textId="77777777" w:rsidR="00540234" w:rsidRDefault="00540234" w:rsidP="00E40B1F">
      <w:pPr>
        <w:wordWrap w:val="0"/>
        <w:spacing w:line="284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8D360AD" w14:textId="77777777" w:rsidR="00E40B1F" w:rsidRDefault="00E40B1F" w:rsidP="00E40B1F">
      <w:pPr>
        <w:wordWrap w:val="0"/>
        <w:spacing w:line="284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030A257" w14:textId="77777777" w:rsidR="00E40B1F" w:rsidRDefault="00E40B1F" w:rsidP="00E40B1F">
      <w:pPr>
        <w:wordWrap w:val="0"/>
        <w:spacing w:line="284" w:lineRule="exact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4D0C71D" w14:textId="77777777" w:rsidR="00E40B1F" w:rsidRDefault="00E40B1F" w:rsidP="00E40B1F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8735F68" w14:textId="77777777" w:rsidR="00A41F92" w:rsidRDefault="00A41F92" w:rsidP="00E40B1F">
      <w:pPr>
        <w:wordWrap w:val="0"/>
        <w:spacing w:line="284" w:lineRule="exact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D1FD146" w14:textId="77777777" w:rsidR="00397CA2" w:rsidRDefault="00397CA2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8AC68FB" w14:textId="77777777" w:rsidR="0077788D" w:rsidRPr="0077788D" w:rsidRDefault="0059317A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lastRenderedPageBreak/>
        <w:t>５</w:t>
      </w:r>
      <w:r w:rsidR="0077788D"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人権教育との関連</w:t>
      </w:r>
    </w:p>
    <w:p w14:paraId="09445D72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EC1A66C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61A4612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8FEC2EF" w14:textId="77777777" w:rsidR="00397CA2" w:rsidRDefault="00397CA2" w:rsidP="0077788D">
      <w:pPr>
        <w:wordWrap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20890C9D" w14:textId="77777777" w:rsidR="00397CA2" w:rsidRDefault="00397CA2" w:rsidP="0077788D">
      <w:pPr>
        <w:wordWrap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4B5A8F1" w14:textId="52E30FEF" w:rsidR="0077788D" w:rsidRPr="0077788D" w:rsidRDefault="0059317A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６</w:t>
      </w:r>
      <w:r w:rsidR="0077788D"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学校課題との関連（研究学校等においては、研究主題との関連）</w:t>
      </w:r>
    </w:p>
    <w:p w14:paraId="081F1174" w14:textId="2A43D8BD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AED31D6" w14:textId="0E8D1E18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89D960A" w14:textId="3730AB5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091D96D" w14:textId="23BA5778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64ECB43" w14:textId="0355D94C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7D8D109" w14:textId="34ADDA3B" w:rsidR="0077788D" w:rsidRPr="0077788D" w:rsidRDefault="0059317A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７</w:t>
      </w:r>
      <w:r w:rsidR="0077788D"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単元の指導と評価の計画（○時間扱い）</w:t>
      </w:r>
    </w:p>
    <w:tbl>
      <w:tblPr>
        <w:tblW w:w="972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71"/>
        <w:gridCol w:w="1178"/>
        <w:gridCol w:w="1499"/>
        <w:gridCol w:w="284"/>
        <w:gridCol w:w="284"/>
        <w:gridCol w:w="284"/>
        <w:gridCol w:w="2367"/>
        <w:gridCol w:w="2440"/>
      </w:tblGrid>
      <w:tr w:rsidR="00AC23BD" w:rsidRPr="0077788D" w14:paraId="16236283" w14:textId="77777777" w:rsidTr="00397CA2"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CA5307" w14:textId="78225674" w:rsidR="00AC23BD" w:rsidRPr="009C0AFC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034A5" w14:textId="2B683018" w:rsidR="00AC23BD" w:rsidRPr="0077788D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目標</w:t>
            </w:r>
          </w:p>
          <w:p w14:paraId="16507696" w14:textId="77777777" w:rsidR="00AC23BD" w:rsidRPr="0077788D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（ねらい）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20766" w14:textId="77777777" w:rsidR="00397CA2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6"/>
                <w:szCs w:val="16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6"/>
                <w:szCs w:val="16"/>
              </w:rPr>
              <w:t>主な学習内容</w:t>
            </w:r>
          </w:p>
          <w:p w14:paraId="2542A2A8" w14:textId="77777777" w:rsidR="00AC23BD" w:rsidRPr="0077788D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6"/>
                <w:szCs w:val="16"/>
              </w:rPr>
              <w:t>・学習活動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6CF44" w14:textId="77777777" w:rsidR="00AC23BD" w:rsidRPr="0077788D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6"/>
                <w:szCs w:val="16"/>
              </w:rPr>
              <w:t>指導上の留意点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1B13" w14:textId="77777777" w:rsidR="00AC23BD" w:rsidRPr="008A6567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6"/>
                <w:kern w:val="0"/>
                <w:sz w:val="22"/>
              </w:rPr>
            </w:pPr>
            <w:r w:rsidRPr="008A6567">
              <w:rPr>
                <w:rFonts w:ascii="ＭＳ 明朝" w:eastAsia="ＭＳ 明朝" w:hAnsi="ＭＳ 明朝" w:cs="ＭＳ 明朝" w:hint="eastAsia"/>
                <w:color w:val="000000"/>
                <w:spacing w:val="-16"/>
                <w:w w:val="90"/>
                <w:kern w:val="0"/>
                <w:sz w:val="16"/>
                <w:szCs w:val="16"/>
              </w:rPr>
              <w:t>評価の</w:t>
            </w:r>
            <w:r w:rsidR="001958C8">
              <w:rPr>
                <w:rFonts w:ascii="ＭＳ 明朝" w:eastAsia="ＭＳ 明朝" w:hAnsi="ＭＳ 明朝" w:cs="ＭＳ 明朝" w:hint="eastAsia"/>
                <w:spacing w:val="-16"/>
                <w:w w:val="90"/>
                <w:kern w:val="0"/>
                <w:sz w:val="16"/>
                <w:szCs w:val="16"/>
              </w:rPr>
              <w:t>観</w:t>
            </w:r>
            <w:r w:rsidRPr="008A6567">
              <w:rPr>
                <w:rFonts w:ascii="ＭＳ 明朝" w:eastAsia="ＭＳ 明朝" w:hAnsi="ＭＳ 明朝" w:cs="ＭＳ 明朝" w:hint="eastAsia"/>
                <w:spacing w:val="-16"/>
                <w:w w:val="90"/>
                <w:kern w:val="0"/>
                <w:sz w:val="16"/>
                <w:szCs w:val="16"/>
              </w:rPr>
              <w:t>点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D8AA8" w14:textId="77777777" w:rsidR="00AC23B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14:paraId="249D3875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評価規準</w:t>
            </w:r>
          </w:p>
          <w:p w14:paraId="3E8BA9C9" w14:textId="77777777" w:rsidR="00AC23BD" w:rsidRDefault="00AC23BD" w:rsidP="00AC23B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77788D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77788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評価方法</w:t>
            </w:r>
            <w:r w:rsidRPr="0077788D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D503A" w14:textId="77777777" w:rsidR="00AC23BD" w:rsidRDefault="00AC23BD" w:rsidP="00317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w w:val="66"/>
                <w:kern w:val="0"/>
                <w:sz w:val="16"/>
                <w:szCs w:val="16"/>
              </w:rPr>
            </w:pPr>
          </w:p>
          <w:p w14:paraId="26FB6A22" w14:textId="77777777" w:rsidR="00AC23BD" w:rsidRPr="0077788D" w:rsidRDefault="00AC23BD" w:rsidP="00317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w w:val="66"/>
                <w:kern w:val="0"/>
                <w:sz w:val="16"/>
                <w:szCs w:val="16"/>
              </w:rPr>
              <w:t>努力を要する状況と判断される児童</w:t>
            </w:r>
            <w:r>
              <w:rPr>
                <w:rFonts w:ascii="ＭＳ 明朝" w:eastAsia="ＭＳ 明朝" w:hAnsi="ＭＳ 明朝" w:cs="ＭＳ 明朝" w:hint="eastAsia"/>
                <w:color w:val="000000"/>
                <w:w w:val="66"/>
                <w:kern w:val="0"/>
                <w:sz w:val="16"/>
                <w:szCs w:val="16"/>
              </w:rPr>
              <w:t>（生徒）</w:t>
            </w:r>
            <w:r w:rsidRPr="0077788D">
              <w:rPr>
                <w:rFonts w:ascii="ＭＳ 明朝" w:eastAsia="ＭＳ 明朝" w:hAnsi="ＭＳ 明朝" w:cs="ＭＳ 明朝" w:hint="eastAsia"/>
                <w:color w:val="000000"/>
                <w:w w:val="66"/>
                <w:kern w:val="0"/>
                <w:sz w:val="16"/>
                <w:szCs w:val="16"/>
              </w:rPr>
              <w:t>への指導の手立て</w:t>
            </w:r>
          </w:p>
        </w:tc>
      </w:tr>
      <w:tr w:rsidR="00AC23BD" w:rsidRPr="0077788D" w14:paraId="4BDBFAB6" w14:textId="77777777" w:rsidTr="00397CA2">
        <w:tc>
          <w:tcPr>
            <w:tcW w:w="3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86EBFE" w14:textId="77777777" w:rsidR="00AC23BD" w:rsidRPr="0077788D" w:rsidRDefault="00AC23BD" w:rsidP="00AC23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185626" w14:textId="77777777" w:rsidR="00AC23BD" w:rsidRPr="0077788D" w:rsidRDefault="00AC23BD" w:rsidP="00AC23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DD8B3" w14:textId="77777777" w:rsidR="00AC23BD" w:rsidRPr="0077788D" w:rsidRDefault="00AC23BD" w:rsidP="00AC23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F569F" w14:textId="77777777" w:rsidR="00AC23BD" w:rsidRPr="0077788D" w:rsidRDefault="00AC23BD" w:rsidP="00AC23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AD487" w14:textId="77777777" w:rsidR="00AC23B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</w:pPr>
            <w:r w:rsidRPr="00506385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16"/>
              </w:rPr>
              <w:t>知</w:t>
            </w:r>
          </w:p>
          <w:p w14:paraId="1607EC74" w14:textId="77777777" w:rsidR="00AC23BD" w:rsidRPr="00506385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  <w:t>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D477" w14:textId="77777777" w:rsidR="00AC23BD" w:rsidRPr="00BD1120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50638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思判</w:t>
            </w:r>
            <w:r w:rsidRPr="00506385"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  <w:t>表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728" w14:textId="77777777" w:rsidR="00AC23BD" w:rsidRPr="009C6ABB" w:rsidRDefault="009C6ABB" w:rsidP="009C6AB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16"/>
              </w:rPr>
              <w:t>態度</w:t>
            </w: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7FC7" w14:textId="77777777" w:rsidR="00AC23BD" w:rsidRPr="009C6ABB" w:rsidRDefault="00AC23BD" w:rsidP="00AC23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AB64" w14:textId="77777777" w:rsidR="00AC23BD" w:rsidRPr="0077788D" w:rsidRDefault="00AC23BD" w:rsidP="00AC23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  <w:tr w:rsidR="00AC23BD" w:rsidRPr="0077788D" w14:paraId="7DDCCB00" w14:textId="77777777" w:rsidTr="00397CA2">
        <w:trPr>
          <w:trHeight w:val="29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2DFAB9" w14:textId="4FD5D360" w:rsidR="00AC23BD" w:rsidRPr="0077788D" w:rsidRDefault="00AC23BD" w:rsidP="00A715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8668B" w14:textId="6B59EB9A" w:rsidR="00AC23BD" w:rsidRDefault="00AC23BD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</w:rPr>
            </w:pPr>
          </w:p>
          <w:p w14:paraId="3382CC72" w14:textId="14299809" w:rsidR="00A7156E" w:rsidRDefault="00A7156E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</w:rPr>
            </w:pPr>
          </w:p>
          <w:p w14:paraId="3BEA0542" w14:textId="77777777" w:rsidR="00A7156E" w:rsidRDefault="00A7156E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</w:rPr>
            </w:pPr>
          </w:p>
          <w:p w14:paraId="1BD898A2" w14:textId="77777777" w:rsidR="00A7156E" w:rsidRDefault="00A7156E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</w:rPr>
            </w:pPr>
          </w:p>
          <w:p w14:paraId="5F6448A8" w14:textId="77777777" w:rsidR="00A7156E" w:rsidRPr="00BD1120" w:rsidRDefault="00A7156E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42BA6" w14:textId="77777777" w:rsidR="00AC23BD" w:rsidRPr="00BD1120" w:rsidRDefault="00AC23BD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B583F" w14:textId="77777777" w:rsidR="00AC23BD" w:rsidRPr="00BD1120" w:rsidRDefault="00AC23BD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533AA" w14:textId="77777777" w:rsidR="00AC23BD" w:rsidRPr="008A6567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BE53C" w14:textId="77777777" w:rsidR="00AC23BD" w:rsidRPr="008A6567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1EE5" w14:textId="77777777" w:rsidR="00AC23BD" w:rsidRPr="008A6567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4BE07A" w14:textId="77777777" w:rsidR="00AC23BD" w:rsidRPr="008A6567" w:rsidRDefault="00AC23BD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8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562" w14:textId="77777777" w:rsidR="00AC23BD" w:rsidRPr="008A6567" w:rsidRDefault="00AC23BD" w:rsidP="00BD1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8"/>
                <w:kern w:val="0"/>
                <w:sz w:val="16"/>
                <w:szCs w:val="16"/>
              </w:rPr>
            </w:pPr>
          </w:p>
        </w:tc>
      </w:tr>
      <w:tr w:rsidR="00AC23BD" w:rsidRPr="0077788D" w14:paraId="4632D744" w14:textId="77777777" w:rsidTr="00397CA2">
        <w:tc>
          <w:tcPr>
            <w:tcW w:w="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CD5E" w14:textId="126ADFCA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71F" w14:textId="77777777" w:rsidR="00AC23B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05E03E0B" w14:textId="77777777" w:rsidR="00BD1120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06B8CDF1" w14:textId="77777777" w:rsidR="00A7156E" w:rsidRDefault="00A7156E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7AC154E3" w14:textId="77777777" w:rsidR="00BD1120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65E28D76" w14:textId="77777777" w:rsidR="00BD1120" w:rsidRPr="0077788D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D197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7301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F5CF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D733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090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07A0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3F2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  <w:tr w:rsidR="00AC23BD" w:rsidRPr="0077788D" w14:paraId="7BBD743D" w14:textId="77777777" w:rsidTr="00397CA2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2911" w14:textId="77777777" w:rsidR="00397CA2" w:rsidRPr="0077788D" w:rsidRDefault="00AC23BD" w:rsidP="00397C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116" w14:textId="77777777" w:rsidR="00AC23B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3D4D16DF" w14:textId="585B9E8B" w:rsidR="00BD1120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A63658">
              <w:rPr>
                <w:rFonts w:ascii="ＭＳ 明朝" w:eastAsia="ＭＳ ゴシック" w:hAnsi="Times New Roman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560515F" wp14:editId="2F418AEC">
                      <wp:simplePos x="0" y="0"/>
                      <wp:positionH relativeFrom="margin">
                        <wp:posOffset>-272847</wp:posOffset>
                      </wp:positionH>
                      <wp:positionV relativeFrom="paragraph">
                        <wp:posOffset>111628</wp:posOffset>
                      </wp:positionV>
                      <wp:extent cx="295275" cy="1404620"/>
                      <wp:effectExtent l="0" t="0" r="9525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4B9CF" w14:textId="77777777" w:rsidR="00A63658" w:rsidRPr="00A63658" w:rsidRDefault="00A63658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63658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本</w:t>
                                  </w:r>
                                </w:p>
                                <w:p w14:paraId="582553CA" w14:textId="14F1DB3F" w:rsidR="00A63658" w:rsidRPr="00A63658" w:rsidRDefault="00A63658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A63658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051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1.5pt;margin-top:8.8pt;width:23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" stroked="f">
                      <v:textbox style="mso-fit-shape-to-text:t">
                        <w:txbxContent>
                          <w:p w14:paraId="1D74B9CF" w14:textId="77777777" w:rsidR="00A63658" w:rsidRPr="00A63658" w:rsidRDefault="00A6365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6365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本</w:t>
                            </w:r>
                          </w:p>
                          <w:p w14:paraId="582553CA" w14:textId="14F1DB3F" w:rsidR="00A63658" w:rsidRPr="00A63658" w:rsidRDefault="00A6365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6365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7348D8" w14:textId="5CCC834D" w:rsidR="00BD1120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4EBE6C85" w14:textId="77777777" w:rsidR="00BD1120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7A56134A" w14:textId="77777777" w:rsidR="00A7156E" w:rsidRPr="0077788D" w:rsidRDefault="00A7156E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EA14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E632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D957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BBE4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F923" w14:textId="77777777" w:rsidR="00AC23B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  <w:p w14:paraId="28C18F5B" w14:textId="77777777" w:rsidR="0031702E" w:rsidRPr="0077788D" w:rsidRDefault="0031702E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4F28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4BD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  <w:tr w:rsidR="00AC23BD" w:rsidRPr="0077788D" w14:paraId="038DF4FC" w14:textId="77777777" w:rsidTr="00397CA2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27C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7788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４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F4B" w14:textId="77777777" w:rsidR="00AC23B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26781EB1" w14:textId="77777777" w:rsidR="00A7156E" w:rsidRDefault="00A7156E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693E3C19" w14:textId="77777777" w:rsidR="00BD1120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13947615" w14:textId="77777777" w:rsidR="00BD1120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  <w:p w14:paraId="4182C5CA" w14:textId="77777777" w:rsidR="00BD1120" w:rsidRPr="0077788D" w:rsidRDefault="00BD1120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BF22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52A4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4EDE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8D10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6BD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D807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5670" w14:textId="77777777" w:rsidR="00AC23BD" w:rsidRPr="0077788D" w:rsidRDefault="00AC23BD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  <w:tr w:rsidR="00397CA2" w:rsidRPr="0077788D" w14:paraId="32FDCBBB" w14:textId="77777777" w:rsidTr="009C0AFC">
        <w:trPr>
          <w:trHeight w:val="1394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2968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５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6E06" w14:textId="77777777" w:rsidR="00397CA2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9DBE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5964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339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000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839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5F2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ACB0" w14:textId="77777777" w:rsidR="00397CA2" w:rsidRPr="0077788D" w:rsidRDefault="00397CA2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  <w:tr w:rsidR="009C0AFC" w:rsidRPr="0077788D" w14:paraId="69E13451" w14:textId="77777777" w:rsidTr="00397CA2">
        <w:trPr>
          <w:trHeight w:val="1394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4B66A" w14:textId="77777777" w:rsidR="009C0AFC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6A4C6" w14:textId="77777777" w:rsidR="009C0AFC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C1679" w14:textId="77777777" w:rsidR="009C0AFC" w:rsidRPr="0077788D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6F1ED" w14:textId="77777777" w:rsidR="009C0AFC" w:rsidRPr="0077788D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C065C" w14:textId="77777777" w:rsidR="009C0AFC" w:rsidRPr="0077788D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CDB9A" w14:textId="77777777" w:rsidR="009C0AFC" w:rsidRPr="0077788D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1772A" w14:textId="77777777" w:rsidR="009C0AFC" w:rsidRPr="0077788D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56665" w14:textId="77777777" w:rsidR="009C0AFC" w:rsidRPr="0077788D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5E5E4" w14:textId="77777777" w:rsidR="009C0AFC" w:rsidRPr="0077788D" w:rsidRDefault="009C0AFC" w:rsidP="00AC2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2"/>
              </w:rPr>
            </w:pPr>
          </w:p>
        </w:tc>
      </w:tr>
    </w:tbl>
    <w:p w14:paraId="4D7D9F12" w14:textId="77777777" w:rsidR="008B1121" w:rsidRDefault="008B1121" w:rsidP="00D06786">
      <w:pPr>
        <w:wordWrap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5507F5D2" w14:textId="77777777" w:rsidR="00144C3B" w:rsidRPr="00D06786" w:rsidRDefault="0059317A" w:rsidP="00D06786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lastRenderedPageBreak/>
        <w:t>８</w:t>
      </w:r>
      <w:r w:rsidR="00D06786" w:rsidRPr="0077788D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本時の指導</w:t>
      </w:r>
    </w:p>
    <w:p w14:paraId="2D6E65F0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題目（題材名、または教材名）</w:t>
      </w:r>
    </w:p>
    <w:p w14:paraId="7F496A32" w14:textId="77777777" w:rsidR="008B1121" w:rsidRDefault="008B1121" w:rsidP="0077788D">
      <w:pPr>
        <w:wordWrap w:val="0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E7C0157" w14:textId="77777777" w:rsidR="008B1121" w:rsidRDefault="008B1121" w:rsidP="0077788D">
      <w:pPr>
        <w:wordWrap w:val="0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64C4624" w14:textId="77777777" w:rsidR="00397CA2" w:rsidRDefault="00397CA2" w:rsidP="0077788D">
      <w:pPr>
        <w:wordWrap w:val="0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72B9D42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(2)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目標（またはねらい）</w:t>
      </w: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</w:p>
    <w:p w14:paraId="4F3CC012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8A15D3C" w14:textId="77777777" w:rsidR="0077788D" w:rsidRPr="00A769C4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182B9D1" w14:textId="77777777" w:rsid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F1F336E" w14:textId="77777777" w:rsidR="001D029A" w:rsidRPr="0077788D" w:rsidRDefault="001D029A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B04FF1E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学校課題（または研究主題）に関わる授業の視点</w:t>
      </w:r>
    </w:p>
    <w:p w14:paraId="19BBFAEA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B95B4C1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9443079" w14:textId="77777777" w:rsid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8045C0F" w14:textId="77777777" w:rsidR="001D029A" w:rsidRPr="0077788D" w:rsidRDefault="001D029A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A4C9DF1" w14:textId="77777777" w:rsidR="00397CA2" w:rsidRDefault="00397CA2" w:rsidP="0077788D">
      <w:pPr>
        <w:wordWrap w:val="0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853EF02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(4)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人権教育の視点</w:t>
      </w:r>
    </w:p>
    <w:p w14:paraId="0704EC02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2DEB8C1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562AE84" w14:textId="77777777" w:rsid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5CDAEBC" w14:textId="77777777" w:rsidR="001D029A" w:rsidRPr="0077788D" w:rsidRDefault="001D029A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EB51F4A" w14:textId="77777777" w:rsidR="00397CA2" w:rsidRDefault="00397CA2" w:rsidP="0077788D">
      <w:pPr>
        <w:wordWrap w:val="0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57E2E2D" w14:textId="77777777" w:rsidR="0077788D" w:rsidRPr="0077788D" w:rsidRDefault="0077788D" w:rsidP="0077788D">
      <w:pPr>
        <w:wordWrap w:val="0"/>
        <w:ind w:firstLine="1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生かしたい児童</w:t>
      </w:r>
      <w:r w:rsidR="00E504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（生徒）</w:t>
      </w:r>
    </w:p>
    <w:p w14:paraId="14BE5B74" w14:textId="77777777" w:rsidR="0077788D" w:rsidRPr="00397CA2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5C72237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3789736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44DB66D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45C5C33" w14:textId="77777777" w:rsidR="00397CA2" w:rsidRDefault="00397CA2" w:rsidP="00397CA2">
      <w:pPr>
        <w:wordWrap w:val="0"/>
        <w:ind w:firstLineChars="100" w:firstLine="22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649D9E2" w14:textId="77777777" w:rsidR="00397CA2" w:rsidRDefault="00397CA2" w:rsidP="00397CA2">
      <w:pPr>
        <w:wordWrap w:val="0"/>
        <w:ind w:firstLineChars="100" w:firstLine="229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A388646" w14:textId="77777777" w:rsidR="0077788D" w:rsidRPr="0077788D" w:rsidRDefault="0077788D" w:rsidP="00397CA2">
      <w:pPr>
        <w:wordWrap w:val="0"/>
        <w:ind w:firstLineChars="100" w:firstLine="22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(6)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展開（次頁参照）</w:t>
      </w:r>
    </w:p>
    <w:p w14:paraId="7583F6BB" w14:textId="77777777" w:rsidR="0077788D" w:rsidRPr="00397CA2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29D52D3" w14:textId="77777777" w:rsidR="00397CA2" w:rsidRDefault="00397CA2" w:rsidP="0077788D">
      <w:pPr>
        <w:wordWrap w:val="0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87F6243" w14:textId="77777777" w:rsidR="00397CA2" w:rsidRDefault="00397CA2" w:rsidP="0077788D">
      <w:pPr>
        <w:wordWrap w:val="0"/>
        <w:ind w:firstLine="18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9E9769C" w14:textId="77777777" w:rsidR="0077788D" w:rsidRPr="0077788D" w:rsidRDefault="0077788D" w:rsidP="00397CA2">
      <w:pPr>
        <w:wordWrap w:val="0"/>
        <w:ind w:firstLineChars="100" w:firstLine="22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(7)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</w:t>
      </w:r>
    </w:p>
    <w:p w14:paraId="6C782971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8DACE08" w14:textId="77777777" w:rsid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D1EFE05" w14:textId="77777777" w:rsidR="00EB2C20" w:rsidRPr="0077788D" w:rsidRDefault="00EB2C20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903DBFD" w14:textId="77777777" w:rsid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41B280A" w14:textId="77777777" w:rsidR="00A41F92" w:rsidRDefault="00A41F92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0DBEB23" w14:textId="77777777" w:rsidR="00A41F92" w:rsidRPr="0077788D" w:rsidRDefault="00A41F92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FD87FF3" w14:textId="77777777" w:rsidR="0077788D" w:rsidRPr="0077788D" w:rsidRDefault="0077788D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FB145C6" w14:textId="77777777" w:rsidR="00EB2C20" w:rsidRDefault="00EB2C20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ECE951E" w14:textId="77777777" w:rsidR="00A41F92" w:rsidRDefault="00A41F92" w:rsidP="0077788D">
      <w:pPr>
        <w:wordWrap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63B9816" w14:textId="77777777" w:rsidR="00397CA2" w:rsidRDefault="00397CA2" w:rsidP="0077788D">
      <w:pPr>
        <w:wordWrap w:val="0"/>
        <w:spacing w:line="27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74644F5" w14:textId="77777777" w:rsidR="00397CA2" w:rsidRDefault="00397CA2" w:rsidP="0077788D">
      <w:pPr>
        <w:wordWrap w:val="0"/>
        <w:spacing w:line="27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DD030FD" w14:textId="77777777" w:rsidR="00397CA2" w:rsidRDefault="00397CA2" w:rsidP="0077788D">
      <w:pPr>
        <w:wordWrap w:val="0"/>
        <w:spacing w:line="27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6F42669" w14:textId="77777777" w:rsidR="0048025B" w:rsidRDefault="0048025B" w:rsidP="0077788D">
      <w:pPr>
        <w:wordWrap w:val="0"/>
        <w:spacing w:line="27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F727572" w14:textId="77777777" w:rsidR="0077788D" w:rsidRPr="00BD1120" w:rsidRDefault="0077788D" w:rsidP="0077788D">
      <w:pPr>
        <w:wordWrap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7788D">
        <w:rPr>
          <w:rFonts w:ascii="ＭＳ 明朝" w:eastAsia="ＭＳ 明朝" w:hAnsi="ＭＳ 明朝" w:cs="ＭＳ 明朝"/>
          <w:color w:val="000000"/>
          <w:kern w:val="0"/>
          <w:sz w:val="22"/>
        </w:rPr>
        <w:lastRenderedPageBreak/>
        <w:t xml:space="preserve">(6) </w:t>
      </w:r>
      <w:r w:rsidRPr="0077788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展開</w:t>
      </w:r>
    </w:p>
    <w:p w14:paraId="05104E17" w14:textId="77777777" w:rsidR="00524175" w:rsidRPr="00BD1120" w:rsidRDefault="0077788D" w:rsidP="00BD1120">
      <w:pPr>
        <w:wordWrap w:val="0"/>
        <w:spacing w:line="272" w:lineRule="exact"/>
        <w:ind w:firstLine="5274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 w:val="22"/>
        </w:rPr>
      </w:pPr>
      <w:r w:rsidRPr="0077788D">
        <w:rPr>
          <w:rFonts w:ascii="ＭＳ 明朝" w:eastAsia="ＭＳ 明朝" w:hAnsi="ＭＳ 明朝" w:cs="ＭＳ 明朝" w:hint="eastAsia"/>
          <w:color w:val="000000"/>
          <w:spacing w:val="-2"/>
          <w:kern w:val="0"/>
          <w:sz w:val="22"/>
        </w:rPr>
        <w:t>◎学校課題との関連　○人権教育上の配慮</w:t>
      </w:r>
    </w:p>
    <w:tbl>
      <w:tblPr>
        <w:tblStyle w:val="ac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583"/>
        <w:gridCol w:w="566"/>
        <w:gridCol w:w="3535"/>
        <w:gridCol w:w="566"/>
        <w:gridCol w:w="2405"/>
      </w:tblGrid>
      <w:tr w:rsidR="00CE7357" w14:paraId="1AC7D6D9" w14:textId="77777777" w:rsidTr="00BD1120">
        <w:trPr>
          <w:trHeight w:val="268"/>
        </w:trPr>
        <w:tc>
          <w:tcPr>
            <w:tcW w:w="2552" w:type="dxa"/>
          </w:tcPr>
          <w:p w14:paraId="5D907A42" w14:textId="77777777" w:rsidR="00CE7357" w:rsidRPr="00BD1120" w:rsidRDefault="00CE7357" w:rsidP="00BD1120">
            <w:pPr>
              <w:jc w:val="center"/>
              <w:textAlignment w:val="baseline"/>
              <w:rPr>
                <w:sz w:val="22"/>
              </w:rPr>
            </w:pPr>
            <w:r w:rsidRPr="00BD1120">
              <w:rPr>
                <w:rFonts w:hint="eastAsia"/>
                <w:sz w:val="22"/>
              </w:rPr>
              <w:t>学習内容・学習活動</w:t>
            </w:r>
          </w:p>
        </w:tc>
        <w:tc>
          <w:tcPr>
            <w:tcW w:w="583" w:type="dxa"/>
          </w:tcPr>
          <w:p w14:paraId="0AAF0EC5" w14:textId="77777777" w:rsidR="00CE7357" w:rsidRPr="00BD1120" w:rsidRDefault="00CE7357" w:rsidP="00BD1120">
            <w:pPr>
              <w:wordWrap w:val="0"/>
              <w:jc w:val="center"/>
              <w:textAlignment w:val="baseline"/>
              <w:rPr>
                <w:w w:val="66"/>
                <w:sz w:val="22"/>
              </w:rPr>
            </w:pPr>
            <w:r w:rsidRPr="00BD1120">
              <w:rPr>
                <w:rFonts w:hint="eastAsia"/>
                <w:w w:val="66"/>
                <w:sz w:val="22"/>
              </w:rPr>
              <w:t>時間</w:t>
            </w:r>
          </w:p>
        </w:tc>
        <w:tc>
          <w:tcPr>
            <w:tcW w:w="566" w:type="dxa"/>
          </w:tcPr>
          <w:p w14:paraId="78D65868" w14:textId="77777777" w:rsidR="00CE7357" w:rsidRPr="00BD1120" w:rsidRDefault="00BD1120" w:rsidP="00BD1120">
            <w:pPr>
              <w:wordWrap w:val="0"/>
              <w:jc w:val="center"/>
              <w:textAlignment w:val="baseline"/>
              <w:rPr>
                <w:w w:val="66"/>
                <w:sz w:val="22"/>
              </w:rPr>
            </w:pPr>
            <w:r w:rsidRPr="00BD1120">
              <w:rPr>
                <w:rFonts w:hint="eastAsia"/>
                <w:w w:val="66"/>
                <w:sz w:val="22"/>
              </w:rPr>
              <w:t>形態</w:t>
            </w:r>
          </w:p>
        </w:tc>
        <w:tc>
          <w:tcPr>
            <w:tcW w:w="3535" w:type="dxa"/>
          </w:tcPr>
          <w:p w14:paraId="520A7A80" w14:textId="77777777" w:rsidR="00CE7357" w:rsidRPr="00BD1120" w:rsidRDefault="00BD1120" w:rsidP="00BD1120">
            <w:pPr>
              <w:wordWrap w:val="0"/>
              <w:jc w:val="center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指導上の留意点等</w:t>
            </w:r>
          </w:p>
        </w:tc>
        <w:tc>
          <w:tcPr>
            <w:tcW w:w="566" w:type="dxa"/>
          </w:tcPr>
          <w:p w14:paraId="770A6FEA" w14:textId="77777777" w:rsidR="00CE7357" w:rsidRPr="00BD1120" w:rsidRDefault="00BD1120" w:rsidP="00BD1120">
            <w:pPr>
              <w:wordWrap w:val="0"/>
              <w:jc w:val="center"/>
              <w:textAlignment w:val="baseline"/>
              <w:rPr>
                <w:w w:val="66"/>
                <w:sz w:val="22"/>
              </w:rPr>
            </w:pPr>
            <w:r w:rsidRPr="00BD1120">
              <w:rPr>
                <w:rFonts w:hint="eastAsia"/>
                <w:w w:val="66"/>
                <w:sz w:val="22"/>
              </w:rPr>
              <w:t>資料</w:t>
            </w:r>
          </w:p>
        </w:tc>
        <w:tc>
          <w:tcPr>
            <w:tcW w:w="2405" w:type="dxa"/>
          </w:tcPr>
          <w:p w14:paraId="66746808" w14:textId="77777777" w:rsidR="00CE7357" w:rsidRPr="00BD1120" w:rsidRDefault="00BD1120" w:rsidP="00BD1120">
            <w:pPr>
              <w:wordWrap w:val="0"/>
              <w:jc w:val="center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評価（評価方法）</w:t>
            </w:r>
          </w:p>
        </w:tc>
      </w:tr>
      <w:tr w:rsidR="00CE7357" w14:paraId="798F5F5B" w14:textId="77777777" w:rsidTr="0048025B">
        <w:trPr>
          <w:trHeight w:val="3247"/>
        </w:trPr>
        <w:tc>
          <w:tcPr>
            <w:tcW w:w="2552" w:type="dxa"/>
          </w:tcPr>
          <w:p w14:paraId="7F89F16F" w14:textId="77777777" w:rsidR="00CE7357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  <w:p w14:paraId="6A002EC6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240F6116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7D0C45D5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5ADFE919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5AFE5380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69D63328" w14:textId="77777777" w:rsidR="00BD1120" w:rsidRP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83" w:type="dxa"/>
          </w:tcPr>
          <w:p w14:paraId="597587AE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66" w:type="dxa"/>
          </w:tcPr>
          <w:p w14:paraId="0CE30B9C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3535" w:type="dxa"/>
          </w:tcPr>
          <w:p w14:paraId="7D411AA3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66" w:type="dxa"/>
          </w:tcPr>
          <w:p w14:paraId="45A7DD8B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2405" w:type="dxa"/>
          </w:tcPr>
          <w:p w14:paraId="53EB00ED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</w:tr>
      <w:tr w:rsidR="00CE7357" w14:paraId="3356C67A" w14:textId="77777777" w:rsidTr="0048025B">
        <w:trPr>
          <w:trHeight w:val="7078"/>
        </w:trPr>
        <w:tc>
          <w:tcPr>
            <w:tcW w:w="2552" w:type="dxa"/>
          </w:tcPr>
          <w:p w14:paraId="0C4A2F68" w14:textId="77777777" w:rsidR="00CE7357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  <w:p w14:paraId="15095A50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22DA6503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2F61F58A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5C15739E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3E014EFD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53400A8A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5AE126AC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0A958CD3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26482331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387ACC8B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5A05BDBF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294D2CA4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10B66AC5" w14:textId="77777777" w:rsidR="00BD1120" w:rsidRP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83" w:type="dxa"/>
          </w:tcPr>
          <w:p w14:paraId="412ABD37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66" w:type="dxa"/>
          </w:tcPr>
          <w:p w14:paraId="1FA9C2EB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3535" w:type="dxa"/>
          </w:tcPr>
          <w:p w14:paraId="4EA78657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66" w:type="dxa"/>
          </w:tcPr>
          <w:p w14:paraId="0BD990B3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2405" w:type="dxa"/>
          </w:tcPr>
          <w:p w14:paraId="3490D561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</w:tr>
      <w:tr w:rsidR="00CE7357" w14:paraId="24EA44F5" w14:textId="77777777" w:rsidTr="0048025B">
        <w:trPr>
          <w:trHeight w:val="2821"/>
        </w:trPr>
        <w:tc>
          <w:tcPr>
            <w:tcW w:w="2552" w:type="dxa"/>
          </w:tcPr>
          <w:p w14:paraId="230900CD" w14:textId="77777777" w:rsidR="00CE7357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  <w:p w14:paraId="2B708114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1614B67B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33A95AD6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030E8888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5F987324" w14:textId="77777777" w:rsid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  <w:p w14:paraId="76860C96" w14:textId="77777777" w:rsidR="00BD1120" w:rsidRPr="00BD1120" w:rsidRDefault="00BD1120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83" w:type="dxa"/>
          </w:tcPr>
          <w:p w14:paraId="0F9DC58A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66" w:type="dxa"/>
          </w:tcPr>
          <w:p w14:paraId="32AFFA1A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3535" w:type="dxa"/>
          </w:tcPr>
          <w:p w14:paraId="241A8F6A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566" w:type="dxa"/>
          </w:tcPr>
          <w:p w14:paraId="29FC926D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  <w:tc>
          <w:tcPr>
            <w:tcW w:w="2405" w:type="dxa"/>
          </w:tcPr>
          <w:p w14:paraId="598A2CEC" w14:textId="77777777" w:rsidR="00CE7357" w:rsidRPr="00BD1120" w:rsidRDefault="00CE7357" w:rsidP="00BD1120">
            <w:pPr>
              <w:wordWrap w:val="0"/>
              <w:textAlignment w:val="baseline"/>
              <w:rPr>
                <w:sz w:val="22"/>
              </w:rPr>
            </w:pPr>
          </w:p>
        </w:tc>
      </w:tr>
    </w:tbl>
    <w:p w14:paraId="4A644212" w14:textId="77777777" w:rsidR="00CE7357" w:rsidRPr="001D296A" w:rsidRDefault="00CE7357" w:rsidP="00CE7357">
      <w:pPr>
        <w:wordWrap w:val="0"/>
        <w:spacing w:line="240" w:lineRule="exact"/>
        <w:textAlignment w:val="baseline"/>
        <w:rPr>
          <w:sz w:val="16"/>
          <w:szCs w:val="16"/>
        </w:rPr>
      </w:pPr>
    </w:p>
    <w:sectPr w:rsidR="00CE7357" w:rsidRPr="001D296A" w:rsidSect="0059317A">
      <w:pgSz w:w="11906" w:h="16838" w:code="9"/>
      <w:pgMar w:top="1134" w:right="1134" w:bottom="1134" w:left="1134" w:header="851" w:footer="567" w:gutter="0"/>
      <w:pgNumType w:fmt="numberInDash" w:start="31"/>
      <w:cols w:space="425"/>
      <w:docGrid w:type="linesAndChars" w:linePitch="31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1DBC" w14:textId="77777777" w:rsidR="00397CA2" w:rsidRDefault="00397CA2" w:rsidP="00B157C8">
      <w:r>
        <w:separator/>
      </w:r>
    </w:p>
  </w:endnote>
  <w:endnote w:type="continuationSeparator" w:id="0">
    <w:p w14:paraId="04A8AB39" w14:textId="77777777" w:rsidR="00397CA2" w:rsidRDefault="00397CA2" w:rsidP="00B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88EE" w14:textId="77777777" w:rsidR="00397CA2" w:rsidRDefault="00397CA2" w:rsidP="00B157C8">
      <w:r>
        <w:separator/>
      </w:r>
    </w:p>
  </w:footnote>
  <w:footnote w:type="continuationSeparator" w:id="0">
    <w:p w14:paraId="03EBBC53" w14:textId="77777777" w:rsidR="00397CA2" w:rsidRDefault="00397CA2" w:rsidP="00B1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BDF"/>
    <w:multiLevelType w:val="hybridMultilevel"/>
    <w:tmpl w:val="F3EC38F6"/>
    <w:lvl w:ilvl="0" w:tplc="EB96846E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D3125"/>
    <w:multiLevelType w:val="hybridMultilevel"/>
    <w:tmpl w:val="A754D30C"/>
    <w:lvl w:ilvl="0" w:tplc="CE78512E">
      <w:start w:val="4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54BE5"/>
    <w:multiLevelType w:val="hybridMultilevel"/>
    <w:tmpl w:val="A4840BCC"/>
    <w:lvl w:ilvl="0" w:tplc="43F6B858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26E14"/>
    <w:multiLevelType w:val="hybridMultilevel"/>
    <w:tmpl w:val="7B8C055A"/>
    <w:lvl w:ilvl="0" w:tplc="E2C08E4C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70"/>
    <w:multiLevelType w:val="hybridMultilevel"/>
    <w:tmpl w:val="CFE63DFC"/>
    <w:lvl w:ilvl="0" w:tplc="AF78301A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FD0B79"/>
    <w:multiLevelType w:val="hybridMultilevel"/>
    <w:tmpl w:val="2150835A"/>
    <w:lvl w:ilvl="0" w:tplc="A89609AA">
      <w:start w:val="2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1A1A2A"/>
    <w:multiLevelType w:val="hybridMultilevel"/>
    <w:tmpl w:val="85662F34"/>
    <w:lvl w:ilvl="0" w:tplc="6C88064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ＭＳ 明朝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0C4F4C"/>
    <w:multiLevelType w:val="hybridMultilevel"/>
    <w:tmpl w:val="81E4AE40"/>
    <w:lvl w:ilvl="0" w:tplc="6A0831B0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8E67CF"/>
    <w:multiLevelType w:val="hybridMultilevel"/>
    <w:tmpl w:val="77F436C6"/>
    <w:lvl w:ilvl="0" w:tplc="B3ECDE7A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72F7B"/>
    <w:multiLevelType w:val="hybridMultilevel"/>
    <w:tmpl w:val="975642F6"/>
    <w:lvl w:ilvl="0" w:tplc="4DB23BC6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0E08A8"/>
    <w:multiLevelType w:val="hybridMultilevel"/>
    <w:tmpl w:val="5396FC12"/>
    <w:lvl w:ilvl="0" w:tplc="30C45160">
      <w:start w:val="4"/>
      <w:numFmt w:val="decimalEnclosedCircle"/>
      <w:lvlText w:val="%1"/>
      <w:lvlJc w:val="left"/>
      <w:pPr>
        <w:ind w:left="360" w:hanging="360"/>
      </w:pPr>
      <w:rPr>
        <w:rFonts w:cstheme="minorBid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0C314A"/>
    <w:multiLevelType w:val="hybridMultilevel"/>
    <w:tmpl w:val="1E785796"/>
    <w:lvl w:ilvl="0" w:tplc="C57828C2">
      <w:start w:val="1"/>
      <w:numFmt w:val="decimalEnclosedCircle"/>
      <w:lvlText w:val="%1"/>
      <w:lvlJc w:val="left"/>
      <w:pPr>
        <w:ind w:left="360" w:hanging="360"/>
      </w:pPr>
      <w:rPr>
        <w:rFonts w:hAnsiTheme="minorHAnsi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19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8D"/>
    <w:rsid w:val="00006E2B"/>
    <w:rsid w:val="00007875"/>
    <w:rsid w:val="00015930"/>
    <w:rsid w:val="00046C7B"/>
    <w:rsid w:val="000672FA"/>
    <w:rsid w:val="000745D0"/>
    <w:rsid w:val="000752E2"/>
    <w:rsid w:val="000762CA"/>
    <w:rsid w:val="00084A48"/>
    <w:rsid w:val="00084B4D"/>
    <w:rsid w:val="000C3C7A"/>
    <w:rsid w:val="000C604A"/>
    <w:rsid w:val="000E5E8F"/>
    <w:rsid w:val="000E6BF4"/>
    <w:rsid w:val="000F2AB9"/>
    <w:rsid w:val="000F38B4"/>
    <w:rsid w:val="00107DC2"/>
    <w:rsid w:val="00144C3B"/>
    <w:rsid w:val="00145872"/>
    <w:rsid w:val="00161731"/>
    <w:rsid w:val="00162A22"/>
    <w:rsid w:val="00165F1A"/>
    <w:rsid w:val="001958C8"/>
    <w:rsid w:val="001D029A"/>
    <w:rsid w:val="001D296A"/>
    <w:rsid w:val="001D48B6"/>
    <w:rsid w:val="001E4D15"/>
    <w:rsid w:val="002022AE"/>
    <w:rsid w:val="00204694"/>
    <w:rsid w:val="00205CDE"/>
    <w:rsid w:val="002442BA"/>
    <w:rsid w:val="00253E55"/>
    <w:rsid w:val="002548AD"/>
    <w:rsid w:val="00265130"/>
    <w:rsid w:val="00294616"/>
    <w:rsid w:val="002A0905"/>
    <w:rsid w:val="002A3572"/>
    <w:rsid w:val="002C096F"/>
    <w:rsid w:val="002C6425"/>
    <w:rsid w:val="00313D36"/>
    <w:rsid w:val="0031702E"/>
    <w:rsid w:val="00317B78"/>
    <w:rsid w:val="00334C6F"/>
    <w:rsid w:val="003778B1"/>
    <w:rsid w:val="00381D25"/>
    <w:rsid w:val="003826C4"/>
    <w:rsid w:val="003826CD"/>
    <w:rsid w:val="00397CA2"/>
    <w:rsid w:val="003B1A73"/>
    <w:rsid w:val="003B31F7"/>
    <w:rsid w:val="003B55E8"/>
    <w:rsid w:val="003B7D5E"/>
    <w:rsid w:val="003F1912"/>
    <w:rsid w:val="003F30B9"/>
    <w:rsid w:val="003F637D"/>
    <w:rsid w:val="00400480"/>
    <w:rsid w:val="004117DD"/>
    <w:rsid w:val="00415798"/>
    <w:rsid w:val="004420E9"/>
    <w:rsid w:val="004423C7"/>
    <w:rsid w:val="00457C97"/>
    <w:rsid w:val="0048025B"/>
    <w:rsid w:val="00492554"/>
    <w:rsid w:val="004C6DA6"/>
    <w:rsid w:val="004D1E8D"/>
    <w:rsid w:val="004D5D6B"/>
    <w:rsid w:val="0050024F"/>
    <w:rsid w:val="005033F8"/>
    <w:rsid w:val="00506385"/>
    <w:rsid w:val="00524175"/>
    <w:rsid w:val="00540234"/>
    <w:rsid w:val="00544D38"/>
    <w:rsid w:val="00573A73"/>
    <w:rsid w:val="0059317A"/>
    <w:rsid w:val="00596008"/>
    <w:rsid w:val="005B3BF1"/>
    <w:rsid w:val="005B7D57"/>
    <w:rsid w:val="005D06BD"/>
    <w:rsid w:val="00612B51"/>
    <w:rsid w:val="00644D90"/>
    <w:rsid w:val="006827C4"/>
    <w:rsid w:val="006C288F"/>
    <w:rsid w:val="006C68AF"/>
    <w:rsid w:val="006C7734"/>
    <w:rsid w:val="006E2672"/>
    <w:rsid w:val="00716445"/>
    <w:rsid w:val="00765B06"/>
    <w:rsid w:val="0077788D"/>
    <w:rsid w:val="00784591"/>
    <w:rsid w:val="00793E71"/>
    <w:rsid w:val="007E4A4C"/>
    <w:rsid w:val="007F2AE1"/>
    <w:rsid w:val="0080256F"/>
    <w:rsid w:val="00803A87"/>
    <w:rsid w:val="008139CE"/>
    <w:rsid w:val="00816694"/>
    <w:rsid w:val="00826F1C"/>
    <w:rsid w:val="00860697"/>
    <w:rsid w:val="008760E9"/>
    <w:rsid w:val="008A3BB7"/>
    <w:rsid w:val="008A46AA"/>
    <w:rsid w:val="008A6567"/>
    <w:rsid w:val="008B1121"/>
    <w:rsid w:val="008B5E01"/>
    <w:rsid w:val="008C4754"/>
    <w:rsid w:val="008D467C"/>
    <w:rsid w:val="008D5E57"/>
    <w:rsid w:val="008E0779"/>
    <w:rsid w:val="008E1A66"/>
    <w:rsid w:val="008F041A"/>
    <w:rsid w:val="00941F1F"/>
    <w:rsid w:val="00950EBD"/>
    <w:rsid w:val="00957158"/>
    <w:rsid w:val="00991025"/>
    <w:rsid w:val="009A51E8"/>
    <w:rsid w:val="009B68C1"/>
    <w:rsid w:val="009C0AFC"/>
    <w:rsid w:val="009C6ABB"/>
    <w:rsid w:val="009C7020"/>
    <w:rsid w:val="009D35D4"/>
    <w:rsid w:val="00A101B1"/>
    <w:rsid w:val="00A1194A"/>
    <w:rsid w:val="00A26942"/>
    <w:rsid w:val="00A26DB4"/>
    <w:rsid w:val="00A3705C"/>
    <w:rsid w:val="00A41F92"/>
    <w:rsid w:val="00A42FC9"/>
    <w:rsid w:val="00A50073"/>
    <w:rsid w:val="00A55A56"/>
    <w:rsid w:val="00A63658"/>
    <w:rsid w:val="00A7156E"/>
    <w:rsid w:val="00A769C4"/>
    <w:rsid w:val="00A77E71"/>
    <w:rsid w:val="00A809A7"/>
    <w:rsid w:val="00A93A7D"/>
    <w:rsid w:val="00AA1A47"/>
    <w:rsid w:val="00AA2854"/>
    <w:rsid w:val="00AC23BD"/>
    <w:rsid w:val="00AD42AF"/>
    <w:rsid w:val="00AD75FB"/>
    <w:rsid w:val="00AE6C38"/>
    <w:rsid w:val="00B033F5"/>
    <w:rsid w:val="00B157C8"/>
    <w:rsid w:val="00B621A1"/>
    <w:rsid w:val="00B6533D"/>
    <w:rsid w:val="00B66745"/>
    <w:rsid w:val="00B83720"/>
    <w:rsid w:val="00B948B1"/>
    <w:rsid w:val="00BA2848"/>
    <w:rsid w:val="00BD1120"/>
    <w:rsid w:val="00BD57F0"/>
    <w:rsid w:val="00BE5B23"/>
    <w:rsid w:val="00C13A5E"/>
    <w:rsid w:val="00C144BC"/>
    <w:rsid w:val="00C21E29"/>
    <w:rsid w:val="00C2463F"/>
    <w:rsid w:val="00C43109"/>
    <w:rsid w:val="00C44F16"/>
    <w:rsid w:val="00C62E98"/>
    <w:rsid w:val="00C71CAD"/>
    <w:rsid w:val="00C856FB"/>
    <w:rsid w:val="00CB7DC8"/>
    <w:rsid w:val="00CE7357"/>
    <w:rsid w:val="00CE7A9C"/>
    <w:rsid w:val="00D06786"/>
    <w:rsid w:val="00D42C42"/>
    <w:rsid w:val="00D65F62"/>
    <w:rsid w:val="00D75482"/>
    <w:rsid w:val="00D82D61"/>
    <w:rsid w:val="00DA21D4"/>
    <w:rsid w:val="00DC4B90"/>
    <w:rsid w:val="00DD2E2A"/>
    <w:rsid w:val="00DE7AE2"/>
    <w:rsid w:val="00E40B1F"/>
    <w:rsid w:val="00E4705B"/>
    <w:rsid w:val="00E50408"/>
    <w:rsid w:val="00E804A2"/>
    <w:rsid w:val="00E809F4"/>
    <w:rsid w:val="00EA1B0E"/>
    <w:rsid w:val="00EB2C20"/>
    <w:rsid w:val="00EC07BE"/>
    <w:rsid w:val="00EC3EDE"/>
    <w:rsid w:val="00EF1F0D"/>
    <w:rsid w:val="00EF6786"/>
    <w:rsid w:val="00F0450A"/>
    <w:rsid w:val="00F0697F"/>
    <w:rsid w:val="00FB2799"/>
    <w:rsid w:val="00FC4D79"/>
    <w:rsid w:val="00FE1C88"/>
    <w:rsid w:val="00FE2312"/>
    <w:rsid w:val="00FE402C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BDAD38"/>
  <w15:chartTrackingRefBased/>
  <w15:docId w15:val="{C441D95F-07AE-4F0E-A4D2-E220F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77788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241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7C8"/>
  </w:style>
  <w:style w:type="paragraph" w:styleId="a8">
    <w:name w:val="footer"/>
    <w:basedOn w:val="a"/>
    <w:link w:val="a9"/>
    <w:uiPriority w:val="99"/>
    <w:unhideWhenUsed/>
    <w:rsid w:val="00B15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7C8"/>
  </w:style>
  <w:style w:type="character" w:styleId="aa">
    <w:name w:val="Hyperlink"/>
    <w:basedOn w:val="a0"/>
    <w:uiPriority w:val="99"/>
    <w:unhideWhenUsed/>
    <w:rsid w:val="004D1E8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1E8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2A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59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B7F3-411C-4D47-8856-13A272D6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裕美</dc:creator>
  <cp:keywords/>
  <dc:description/>
  <cp:lastModifiedBy>委文　学治</cp:lastModifiedBy>
  <cp:revision>5</cp:revision>
  <cp:lastPrinted>2022-12-03T02:02:00Z</cp:lastPrinted>
  <dcterms:created xsi:type="dcterms:W3CDTF">2022-12-03T02:34:00Z</dcterms:created>
  <dcterms:modified xsi:type="dcterms:W3CDTF">2023-02-07T02:38:00Z</dcterms:modified>
</cp:coreProperties>
</file>