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13D5" w14:textId="77777777" w:rsidR="00D34F79" w:rsidRPr="00D34F79" w:rsidRDefault="00D34F79" w:rsidP="00D34F79">
      <w:pPr>
        <w:overflowPunct w:val="0"/>
        <w:jc w:val="center"/>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b/>
          <w:bCs/>
          <w:color w:val="000000"/>
          <w:kern w:val="0"/>
          <w:sz w:val="30"/>
          <w:szCs w:val="30"/>
        </w:rPr>
        <w:t>愛パークとちぎ実施要領</w:t>
      </w:r>
    </w:p>
    <w:p w14:paraId="017DAAB9"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（目的）</w:t>
      </w:r>
    </w:p>
    <w:p w14:paraId="4D0B349A"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第１条　この要領は、都市にとって重要な公共空間である都市公園の美化を促進するため、地域住民等による県営都市公園の環境美化活動を支援する「愛パークとちぎ」を実施し、地域住民等、都市公園を管理する栃木県都市公園条例第</w:t>
      </w:r>
      <w:r w:rsidRPr="00D34F79">
        <w:rPr>
          <w:rFonts w:ascii="ＭＳ 明朝" w:eastAsia="ＭＳ 明朝" w:hAnsi="ＭＳ 明朝" w:cs="ＭＳ 明朝"/>
          <w:color w:val="000000"/>
          <w:kern w:val="0"/>
          <w:szCs w:val="21"/>
        </w:rPr>
        <w:t>11</w:t>
      </w:r>
      <w:r w:rsidRPr="00D34F79">
        <w:rPr>
          <w:rFonts w:ascii="ＭＳ 明朝" w:eastAsia="ＭＳ 明朝" w:hAnsi="ＭＳ 明朝" w:cs="ＭＳ 明朝" w:hint="eastAsia"/>
          <w:color w:val="000000"/>
          <w:kern w:val="0"/>
          <w:szCs w:val="21"/>
        </w:rPr>
        <w:t>条の</w:t>
      </w:r>
      <w:r w:rsidRPr="00D34F79">
        <w:rPr>
          <w:rFonts w:ascii="ＭＳ 明朝" w:eastAsia="ＭＳ 明朝" w:hAnsi="ＭＳ 明朝" w:cs="ＭＳ 明朝"/>
          <w:color w:val="000000"/>
          <w:kern w:val="0"/>
          <w:szCs w:val="21"/>
        </w:rPr>
        <w:t>2</w:t>
      </w:r>
      <w:r w:rsidRPr="00D34F79">
        <w:rPr>
          <w:rFonts w:ascii="ＭＳ 明朝" w:eastAsia="ＭＳ 明朝" w:hAnsi="ＭＳ 明朝" w:cs="ＭＳ 明朝" w:hint="eastAsia"/>
          <w:color w:val="000000"/>
          <w:kern w:val="0"/>
          <w:szCs w:val="21"/>
        </w:rPr>
        <w:t>第１項に規定する指定管理者（以下「指定管理者」という。）及び公園管理者（県）の三者がパートナーとして連携・協力することにより、公園への愛着心と環境美化意識の高揚を図るとともに、その活動を推進することを目的とする。</w:t>
      </w:r>
    </w:p>
    <w:p w14:paraId="41EDD708"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5C5F201A"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（参加資格）</w:t>
      </w:r>
    </w:p>
    <w:p w14:paraId="485F6940"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第２条　「愛パークとちぎ」に参加することができる者は、県営都市公園の環境美化活動に意欲をもつ原則３人以上で構成される団体（以下「実施団体」という。）とする。</w:t>
      </w:r>
    </w:p>
    <w:p w14:paraId="0F5593FF"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611B45A6"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（実施公園等）</w:t>
      </w:r>
    </w:p>
    <w:p w14:paraId="6E4BCAFE" w14:textId="175BC6C5"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第３条　「愛パークとちぎ」により環境美化活動を実施する公園は、県が管理する都市公園のうち、栃木県</w:t>
      </w:r>
      <w:r w:rsidR="008B5413" w:rsidRPr="007504FA">
        <w:rPr>
          <w:rFonts w:ascii="ＭＳ 明朝" w:eastAsia="ＭＳ 明朝" w:hAnsi="ＭＳ 明朝" w:cs="ＭＳ 明朝" w:hint="eastAsia"/>
          <w:color w:val="000000" w:themeColor="text1"/>
          <w:kern w:val="0"/>
          <w:szCs w:val="21"/>
        </w:rPr>
        <w:t>宇都宮土木事務所</w:t>
      </w:r>
      <w:r w:rsidRPr="00D34F79">
        <w:rPr>
          <w:rFonts w:ascii="ＭＳ 明朝" w:eastAsia="ＭＳ 明朝" w:hAnsi="ＭＳ 明朝" w:cs="ＭＳ 明朝" w:hint="eastAsia"/>
          <w:color w:val="000000"/>
          <w:kern w:val="0"/>
          <w:szCs w:val="21"/>
        </w:rPr>
        <w:t>長（以下「所長」という。）が別に指定する公園とする。</w:t>
      </w:r>
    </w:p>
    <w:p w14:paraId="6CB75C5F"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２　所長は、前項の指定する公園ごとに実施団体を登録するものとする。</w:t>
      </w:r>
    </w:p>
    <w:p w14:paraId="515F8A24"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59437AFE"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（届出）</w:t>
      </w:r>
    </w:p>
    <w:p w14:paraId="0CD23C0A"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第４条　「愛パークとちぎ」の実施団体として登録を希望する者は、登録を希望する公園の管理事務所を経由して所長に登録届（様式第１号）を提出するものとし、変更があった場合も同様とする。</w:t>
      </w:r>
    </w:p>
    <w:p w14:paraId="78561655" w14:textId="77777777" w:rsidR="00D34F79" w:rsidRPr="00D34F79" w:rsidRDefault="00D34F79" w:rsidP="00D34F79">
      <w:pPr>
        <w:overflowPunct w:val="0"/>
        <w:ind w:left="212" w:firstLine="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ただし、変更理由が登録人数の変更に限られる場合は、届出を要しないものとする。</w:t>
      </w:r>
    </w:p>
    <w:p w14:paraId="19A3BEC1"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２　「愛パークとちぎ」の実施団体として登録を解消しようとする者は、登録する公園の管理事務所を経由し、所長に登録解消届（様式第２号）を提出するものとする。</w:t>
      </w:r>
    </w:p>
    <w:p w14:paraId="39D9BFF7"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３　所長は、前項の登録解消届を受理した場合には、登録を解消した旨を実施団体に通知するものとする。</w:t>
      </w:r>
    </w:p>
    <w:p w14:paraId="71A63600"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1072A4F3"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（認定及び合意）</w:t>
      </w:r>
    </w:p>
    <w:p w14:paraId="192EB700"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第５条　所長は、前条第１項の届出があった場合はその内容を精査し、適切と認められるときは、実施団体及び指定管理者の三者により合意書（様式第３号）を取り交わすものとする。　</w:t>
      </w:r>
    </w:p>
    <w:p w14:paraId="302F41BC"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２　所長は、前条の合意書を取り交わしたときは、実施団体に対し認定書（様式第４号）を交付するものとする。</w:t>
      </w:r>
    </w:p>
    <w:p w14:paraId="1FF98EC2"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３　所長は、実施団体を記入する登録台帳（様式第５号）を備え付けるものとする。</w:t>
      </w:r>
    </w:p>
    <w:p w14:paraId="43E66A90"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7992F817"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（合意の期間及び更新）</w:t>
      </w:r>
    </w:p>
    <w:p w14:paraId="16448C22"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第６条　合意の期間は、合意書の締結の日から原則として１年間とし、第４条第２項の登録解消届が提出されない限り、自動的に延長されるものとする。</w:t>
      </w:r>
    </w:p>
    <w:p w14:paraId="5EC0BEE7"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　　　　　　　　　　　　　　　　　　　　　　　　　　　　　　　　　　　　　　</w:t>
      </w:r>
    </w:p>
    <w:p w14:paraId="236899DB"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（実施団体の役割）</w:t>
      </w:r>
    </w:p>
    <w:p w14:paraId="7EE33CA6"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第７条　実施団体は、自ら登録する公園において、環境美化活動を積極的に実施　　　　　　</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するものとする。</w:t>
      </w:r>
    </w:p>
    <w:p w14:paraId="6E9AA131"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3D26BC6D"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（指定管理者の役割）</w:t>
      </w:r>
    </w:p>
    <w:p w14:paraId="12178388"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第８条　指定管理者は、実施団体の活動に対し、次の各号に掲げる支援を行うものとする。</w:t>
      </w:r>
    </w:p>
    <w:p w14:paraId="2B1DBB65" w14:textId="77777777" w:rsidR="00D34F79" w:rsidRPr="00D34F79" w:rsidRDefault="00D34F79" w:rsidP="00D34F79">
      <w:pPr>
        <w:overflowPunct w:val="0"/>
        <w:ind w:left="530" w:hanging="318"/>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(1)</w:t>
      </w:r>
      <w:r w:rsidRPr="00D34F79">
        <w:rPr>
          <w:rFonts w:ascii="ＭＳ 明朝" w:eastAsia="ＭＳ 明朝" w:hAnsi="ＭＳ 明朝" w:cs="ＭＳ 明朝" w:hint="eastAsia"/>
          <w:color w:val="000000"/>
          <w:kern w:val="0"/>
          <w:szCs w:val="21"/>
        </w:rPr>
        <w:t xml:space="preserve">　実施団体との連絡、調整</w:t>
      </w:r>
    </w:p>
    <w:p w14:paraId="2EAAD401" w14:textId="77777777" w:rsidR="00D34F79" w:rsidRPr="00D34F79" w:rsidRDefault="00D34F79" w:rsidP="00D34F79">
      <w:pPr>
        <w:overflowPunct w:val="0"/>
        <w:ind w:left="530" w:hanging="318"/>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(2)</w:t>
      </w:r>
      <w:r w:rsidRPr="00D34F79">
        <w:rPr>
          <w:rFonts w:ascii="ＭＳ 明朝" w:eastAsia="ＭＳ 明朝" w:hAnsi="ＭＳ 明朝" w:cs="ＭＳ 明朝" w:hint="eastAsia"/>
          <w:color w:val="000000"/>
          <w:kern w:val="0"/>
          <w:szCs w:val="21"/>
        </w:rPr>
        <w:t xml:space="preserve">　所長への愛パークとちぎ実施計画書（様式第６号）の提出（毎年度４月）</w:t>
      </w:r>
    </w:p>
    <w:p w14:paraId="6A93FAAF" w14:textId="77777777" w:rsidR="00D34F79" w:rsidRPr="00D34F79" w:rsidRDefault="00D34F79" w:rsidP="00D34F79">
      <w:pPr>
        <w:overflowPunct w:val="0"/>
        <w:ind w:left="530" w:hanging="318"/>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(3)</w:t>
      </w:r>
      <w:r w:rsidRPr="00D34F79">
        <w:rPr>
          <w:rFonts w:ascii="ＭＳ 明朝" w:eastAsia="ＭＳ 明朝" w:hAnsi="ＭＳ 明朝" w:cs="ＭＳ 明朝" w:hint="eastAsia"/>
          <w:color w:val="000000"/>
          <w:kern w:val="0"/>
          <w:szCs w:val="21"/>
        </w:rPr>
        <w:t xml:space="preserve">　作業の実施に伴う技術的な助言</w:t>
      </w:r>
    </w:p>
    <w:p w14:paraId="4A0500FD" w14:textId="77777777" w:rsidR="00D34F79" w:rsidRPr="00D34F79" w:rsidRDefault="00D34F79" w:rsidP="00D34F79">
      <w:pPr>
        <w:overflowPunct w:val="0"/>
        <w:ind w:left="530" w:hanging="318"/>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(4)  </w:t>
      </w:r>
      <w:r w:rsidRPr="00D34F79">
        <w:rPr>
          <w:rFonts w:ascii="ＭＳ 明朝" w:eastAsia="ＭＳ 明朝" w:hAnsi="ＭＳ 明朝" w:cs="ＭＳ 明朝" w:hint="eastAsia"/>
          <w:color w:val="000000"/>
          <w:kern w:val="0"/>
          <w:szCs w:val="21"/>
        </w:rPr>
        <w:t>所長への実施状況報告書（様式７号）の提出（毎月提出するものとし、複数の企業で登録した団体の場合は、「愛パークとちぎ活動参加企業一覧」を添付すること。）</w:t>
      </w:r>
    </w:p>
    <w:p w14:paraId="3D03B597" w14:textId="77777777" w:rsidR="00D34F79" w:rsidRPr="00D34F79" w:rsidRDefault="00D34F79" w:rsidP="00D34F79">
      <w:pPr>
        <w:overflowPunct w:val="0"/>
        <w:ind w:left="530" w:hanging="318"/>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(5)</w:t>
      </w:r>
      <w:r w:rsidRPr="00D34F79">
        <w:rPr>
          <w:rFonts w:ascii="ＭＳ 明朝" w:eastAsia="ＭＳ 明朝" w:hAnsi="ＭＳ 明朝" w:cs="ＭＳ 明朝" w:hint="eastAsia"/>
          <w:color w:val="000000"/>
          <w:kern w:val="0"/>
          <w:szCs w:val="21"/>
        </w:rPr>
        <w:t xml:space="preserve">　その他環境美化活動に必要な支援</w:t>
      </w:r>
    </w:p>
    <w:p w14:paraId="525A26DD"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6791D149"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（県の役割）</w:t>
      </w:r>
    </w:p>
    <w:p w14:paraId="6016D807"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第９条　所長は、実施団体の活動に対し、予算の範囲内において次の各号に掲げる支援を行うものとする。　</w:t>
      </w:r>
    </w:p>
    <w:p w14:paraId="676A5DB5" w14:textId="77777777" w:rsidR="00D34F79" w:rsidRPr="00D34F79" w:rsidRDefault="00D34F79" w:rsidP="00D34F79">
      <w:pPr>
        <w:overflowPunct w:val="0"/>
        <w:ind w:left="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(1)</w:t>
      </w:r>
      <w:r w:rsidRPr="00D34F79">
        <w:rPr>
          <w:rFonts w:ascii="ＭＳ 明朝" w:eastAsia="ＭＳ 明朝" w:hAnsi="ＭＳ 明朝" w:cs="ＭＳ 明朝" w:hint="eastAsia"/>
          <w:color w:val="000000"/>
          <w:kern w:val="0"/>
          <w:szCs w:val="21"/>
        </w:rPr>
        <w:t xml:space="preserve">　傷害保険の加入</w:t>
      </w:r>
    </w:p>
    <w:p w14:paraId="7699C86F" w14:textId="77777777" w:rsidR="00D34F79" w:rsidRPr="00D34F79" w:rsidRDefault="00D34F79" w:rsidP="00D34F79">
      <w:pPr>
        <w:overflowPunct w:val="0"/>
        <w:ind w:left="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(2)  </w:t>
      </w:r>
      <w:r w:rsidRPr="00D34F79">
        <w:rPr>
          <w:rFonts w:ascii="ＭＳ 明朝" w:eastAsia="ＭＳ 明朝" w:hAnsi="ＭＳ 明朝" w:cs="ＭＳ 明朝" w:hint="eastAsia"/>
          <w:color w:val="000000"/>
          <w:kern w:val="0"/>
          <w:szCs w:val="21"/>
        </w:rPr>
        <w:t>実施団体の希望による団体名を記した表示板の設置</w:t>
      </w:r>
    </w:p>
    <w:p w14:paraId="04AB48CF" w14:textId="77777777" w:rsidR="00D34F79" w:rsidRPr="00D34F79" w:rsidRDefault="00D34F79" w:rsidP="00D34F79">
      <w:pPr>
        <w:overflowPunct w:val="0"/>
        <w:ind w:left="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(3)</w:t>
      </w:r>
      <w:r w:rsidRPr="00D34F79">
        <w:rPr>
          <w:rFonts w:ascii="ＭＳ 明朝" w:eastAsia="ＭＳ 明朝" w:hAnsi="ＭＳ 明朝" w:cs="ＭＳ 明朝" w:hint="eastAsia"/>
          <w:color w:val="000000"/>
          <w:kern w:val="0"/>
          <w:szCs w:val="21"/>
        </w:rPr>
        <w:t xml:space="preserve">　その他環境美化活動に必要な支援</w:t>
      </w:r>
    </w:p>
    <w:p w14:paraId="3A14D1B1"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4BBD3862"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（安全の確保）</w:t>
      </w:r>
    </w:p>
    <w:p w14:paraId="3528F393" w14:textId="77777777" w:rsidR="00D34F79" w:rsidRPr="00D34F79" w:rsidRDefault="00D34F79" w:rsidP="00D34F79">
      <w:pPr>
        <w:overflowPunct w:val="0"/>
        <w:ind w:left="212" w:hanging="212"/>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第</w:t>
      </w:r>
      <w:r w:rsidRPr="00D34F79">
        <w:rPr>
          <w:rFonts w:ascii="ＭＳ 明朝" w:eastAsia="ＭＳ 明朝" w:hAnsi="ＭＳ 明朝" w:cs="ＭＳ 明朝"/>
          <w:color w:val="000000"/>
          <w:kern w:val="0"/>
          <w:szCs w:val="21"/>
        </w:rPr>
        <w:t>10</w:t>
      </w:r>
      <w:r w:rsidRPr="00D34F79">
        <w:rPr>
          <w:rFonts w:ascii="ＭＳ 明朝" w:eastAsia="ＭＳ 明朝" w:hAnsi="ＭＳ 明朝" w:cs="ＭＳ 明朝" w:hint="eastAsia"/>
          <w:color w:val="000000"/>
          <w:kern w:val="0"/>
          <w:szCs w:val="21"/>
        </w:rPr>
        <w:t>条</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実施団体は自己の責任において作業に参加し、安全に十分に配慮するとともに、指定管理者の指示に従うものとする。　</w:t>
      </w:r>
    </w:p>
    <w:p w14:paraId="7F151E6C"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p>
    <w:p w14:paraId="683D1523"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附　則</w:t>
      </w:r>
    </w:p>
    <w:p w14:paraId="0A60BBF5"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この要領は、平成１５年８月２８日から適用する。</w:t>
      </w:r>
    </w:p>
    <w:p w14:paraId="3C174A1F"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附　則</w:t>
      </w:r>
    </w:p>
    <w:p w14:paraId="64834FDE"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この要領は、平成１８年４月１日から適用する。</w:t>
      </w:r>
    </w:p>
    <w:p w14:paraId="1C9BD1DD"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附　則</w:t>
      </w:r>
    </w:p>
    <w:p w14:paraId="20CED970"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この要領は、平成２３年４月１日から適用する。</w:t>
      </w:r>
    </w:p>
    <w:p w14:paraId="3A786279"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　　附　則</w:t>
      </w:r>
    </w:p>
    <w:p w14:paraId="37668C0E"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lastRenderedPageBreak/>
        <w:t xml:space="preserve">　この要領は、平成２６年４月１日から適用する。</w:t>
      </w:r>
    </w:p>
    <w:p w14:paraId="7417D597" w14:textId="77777777" w:rsidR="00D34F79" w:rsidRPr="00D34F79" w:rsidRDefault="00D34F79" w:rsidP="00D34F79">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　</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附　則</w:t>
      </w:r>
    </w:p>
    <w:p w14:paraId="516A0042" w14:textId="77777777" w:rsidR="00125BC3" w:rsidRPr="00D34F79" w:rsidRDefault="00D34F79" w:rsidP="00125BC3">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hint="eastAsia"/>
          <w:color w:val="000000"/>
          <w:kern w:val="0"/>
          <w:szCs w:val="21"/>
        </w:rPr>
        <w:t xml:space="preserve">　この要領は、平成２９年１２月１５日から適用する。</w:t>
      </w:r>
    </w:p>
    <w:p w14:paraId="6A98CE4C" w14:textId="77777777" w:rsidR="00125BC3" w:rsidRPr="00D34F79" w:rsidRDefault="00125BC3" w:rsidP="00125BC3">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　</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附　則</w:t>
      </w:r>
    </w:p>
    <w:p w14:paraId="032F3026" w14:textId="77777777" w:rsidR="00125BC3" w:rsidRPr="00D34F79" w:rsidRDefault="00125BC3" w:rsidP="00125BC3">
      <w:pPr>
        <w:rPr>
          <w:rFonts w:ascii="ＭＳ 明朝" w:eastAsia="ＭＳ 明朝" w:hAnsi="ＭＳ 明朝"/>
        </w:rPr>
      </w:pPr>
      <w:r>
        <w:rPr>
          <w:rFonts w:ascii="ＭＳ 明朝" w:eastAsia="ＭＳ 明朝" w:hAnsi="ＭＳ 明朝" w:cs="ＭＳ 明朝" w:hint="eastAsia"/>
          <w:color w:val="000000"/>
          <w:kern w:val="0"/>
          <w:szCs w:val="21"/>
        </w:rPr>
        <w:t xml:space="preserve">　この要領は、令和４</w:t>
      </w:r>
      <w:r w:rsidRPr="00D34F79">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３</w:t>
      </w:r>
      <w:r w:rsidRPr="00D34F79">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１</w:t>
      </w:r>
      <w:r w:rsidRPr="00D34F79">
        <w:rPr>
          <w:rFonts w:ascii="ＭＳ 明朝" w:eastAsia="ＭＳ 明朝" w:hAnsi="ＭＳ 明朝" w:cs="ＭＳ 明朝" w:hint="eastAsia"/>
          <w:color w:val="000000"/>
          <w:kern w:val="0"/>
          <w:szCs w:val="21"/>
        </w:rPr>
        <w:t>日から適用する。</w:t>
      </w:r>
    </w:p>
    <w:p w14:paraId="7870C0E1" w14:textId="77777777" w:rsidR="00760B35" w:rsidRPr="00D34F79" w:rsidRDefault="00760B35" w:rsidP="00760B35">
      <w:pPr>
        <w:overflowPunct w:val="0"/>
        <w:textAlignment w:val="baseline"/>
        <w:rPr>
          <w:rFonts w:ascii="ＭＳ 明朝" w:eastAsia="ＭＳ 明朝" w:hAnsi="Times New Roman" w:cs="Times New Roman"/>
          <w:color w:val="000000"/>
          <w:spacing w:val="2"/>
          <w:kern w:val="0"/>
          <w:szCs w:val="21"/>
        </w:rPr>
      </w:pP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 xml:space="preserve">　</w:t>
      </w:r>
      <w:r w:rsidRPr="00D34F79">
        <w:rPr>
          <w:rFonts w:ascii="ＭＳ 明朝" w:eastAsia="ＭＳ 明朝" w:hAnsi="ＭＳ 明朝" w:cs="ＭＳ 明朝"/>
          <w:color w:val="000000"/>
          <w:kern w:val="0"/>
          <w:szCs w:val="21"/>
        </w:rPr>
        <w:t xml:space="preserve"> </w:t>
      </w:r>
      <w:r w:rsidRPr="00D34F79">
        <w:rPr>
          <w:rFonts w:ascii="ＭＳ 明朝" w:eastAsia="ＭＳ 明朝" w:hAnsi="ＭＳ 明朝" w:cs="ＭＳ 明朝" w:hint="eastAsia"/>
          <w:color w:val="000000"/>
          <w:kern w:val="0"/>
          <w:szCs w:val="21"/>
        </w:rPr>
        <w:t>附　則</w:t>
      </w:r>
    </w:p>
    <w:p w14:paraId="18A46463" w14:textId="6B44C1D2" w:rsidR="00760B35" w:rsidRPr="00D34F79" w:rsidRDefault="00760B35" w:rsidP="00760B35">
      <w:pPr>
        <w:rPr>
          <w:rFonts w:ascii="ＭＳ 明朝" w:eastAsia="ＭＳ 明朝" w:hAnsi="ＭＳ 明朝"/>
        </w:rPr>
      </w:pPr>
      <w:r>
        <w:rPr>
          <w:rFonts w:ascii="ＭＳ 明朝" w:eastAsia="ＭＳ 明朝" w:hAnsi="ＭＳ 明朝" w:cs="ＭＳ 明朝" w:hint="eastAsia"/>
          <w:color w:val="000000"/>
          <w:kern w:val="0"/>
          <w:szCs w:val="21"/>
        </w:rPr>
        <w:t xml:space="preserve">　この要領は、令和６</w:t>
      </w:r>
      <w:r w:rsidRPr="00D34F79">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D34F79">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１</w:t>
      </w:r>
      <w:r w:rsidRPr="00D34F79">
        <w:rPr>
          <w:rFonts w:ascii="ＭＳ 明朝" w:eastAsia="ＭＳ 明朝" w:hAnsi="ＭＳ 明朝" w:cs="ＭＳ 明朝" w:hint="eastAsia"/>
          <w:color w:val="000000"/>
          <w:kern w:val="0"/>
          <w:szCs w:val="21"/>
        </w:rPr>
        <w:t>日から適用する。</w:t>
      </w:r>
    </w:p>
    <w:p w14:paraId="4456E2EB" w14:textId="77777777" w:rsidR="001E6672" w:rsidRPr="00760B35" w:rsidRDefault="001E6672" w:rsidP="00D34F79">
      <w:pPr>
        <w:rPr>
          <w:rFonts w:ascii="ＭＳ 明朝" w:eastAsia="ＭＳ 明朝" w:hAnsi="ＭＳ 明朝"/>
        </w:rPr>
      </w:pPr>
    </w:p>
    <w:sectPr w:rsidR="001E6672" w:rsidRPr="00760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F79D" w14:textId="77777777" w:rsidR="00A36246" w:rsidRDefault="00A36246" w:rsidP="007C69E3">
      <w:r>
        <w:separator/>
      </w:r>
    </w:p>
  </w:endnote>
  <w:endnote w:type="continuationSeparator" w:id="0">
    <w:p w14:paraId="3BB25A66" w14:textId="77777777" w:rsidR="00A36246" w:rsidRDefault="00A36246" w:rsidP="007C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7EB0" w14:textId="77777777" w:rsidR="00A36246" w:rsidRDefault="00A36246" w:rsidP="007C69E3">
      <w:r>
        <w:separator/>
      </w:r>
    </w:p>
  </w:footnote>
  <w:footnote w:type="continuationSeparator" w:id="0">
    <w:p w14:paraId="1629EDD2" w14:textId="77777777" w:rsidR="00A36246" w:rsidRDefault="00A36246" w:rsidP="007C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79"/>
    <w:rsid w:val="000E163F"/>
    <w:rsid w:val="00125BC3"/>
    <w:rsid w:val="001E6672"/>
    <w:rsid w:val="007504FA"/>
    <w:rsid w:val="00760B35"/>
    <w:rsid w:val="007C69E3"/>
    <w:rsid w:val="008B5413"/>
    <w:rsid w:val="009940C3"/>
    <w:rsid w:val="00A36246"/>
    <w:rsid w:val="00D3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E452"/>
  <w15:chartTrackingRefBased/>
  <w15:docId w15:val="{FDCA82A3-7329-4068-8405-FECF71F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9E3"/>
    <w:pPr>
      <w:tabs>
        <w:tab w:val="center" w:pos="4252"/>
        <w:tab w:val="right" w:pos="8504"/>
      </w:tabs>
      <w:snapToGrid w:val="0"/>
    </w:pPr>
  </w:style>
  <w:style w:type="character" w:customStyle="1" w:styleId="a4">
    <w:name w:val="ヘッダー (文字)"/>
    <w:basedOn w:val="a0"/>
    <w:link w:val="a3"/>
    <w:uiPriority w:val="99"/>
    <w:rsid w:val="007C69E3"/>
  </w:style>
  <w:style w:type="paragraph" w:styleId="a5">
    <w:name w:val="footer"/>
    <w:basedOn w:val="a"/>
    <w:link w:val="a6"/>
    <w:uiPriority w:val="99"/>
    <w:unhideWhenUsed/>
    <w:rsid w:val="007C69E3"/>
    <w:pPr>
      <w:tabs>
        <w:tab w:val="center" w:pos="4252"/>
        <w:tab w:val="right" w:pos="8504"/>
      </w:tabs>
      <w:snapToGrid w:val="0"/>
    </w:pPr>
  </w:style>
  <w:style w:type="character" w:customStyle="1" w:styleId="a6">
    <w:name w:val="フッター (文字)"/>
    <w:basedOn w:val="a0"/>
    <w:link w:val="a5"/>
    <w:uiPriority w:val="99"/>
    <w:rsid w:val="007C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廣瀨雄太郎</dc:creator>
  <cp:keywords/>
  <dc:description/>
  <cp:lastModifiedBy>池田　元洋</cp:lastModifiedBy>
  <cp:revision>6</cp:revision>
  <dcterms:created xsi:type="dcterms:W3CDTF">2022-02-02T07:14:00Z</dcterms:created>
  <dcterms:modified xsi:type="dcterms:W3CDTF">2024-05-09T09:57:00Z</dcterms:modified>
</cp:coreProperties>
</file>