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650AA" w14:textId="153F5440" w:rsidR="002954AC" w:rsidRPr="00FF197F" w:rsidRDefault="006438D0" w:rsidP="00FC54C4">
      <w:pPr>
        <w:spacing w:line="380" w:lineRule="exact"/>
        <w:jc w:val="center"/>
        <w:rPr>
          <w:rFonts w:ascii="ＭＳ ゴシック" w:eastAsia="ＭＳ ゴシック" w:hAnsi="ＭＳ ゴシック"/>
          <w:b/>
          <w:bCs/>
          <w:sz w:val="28"/>
          <w:szCs w:val="28"/>
        </w:rPr>
      </w:pPr>
      <w:r>
        <w:rPr>
          <w:rFonts w:ascii="ＭＳ ゴシック" w:eastAsia="ＭＳ ゴシック" w:hAnsi="ＭＳ ゴシック" w:hint="eastAsia"/>
          <w:sz w:val="28"/>
          <w:szCs w:val="28"/>
        </w:rPr>
        <w:t>とちぎ</w:t>
      </w:r>
      <w:r w:rsidR="001B67CE" w:rsidRPr="00F45933">
        <w:rPr>
          <w:rFonts w:ascii="ＭＳ ゴシック" w:eastAsia="ＭＳ ゴシック" w:hAnsi="ＭＳ ゴシック" w:hint="eastAsia"/>
          <w:sz w:val="28"/>
          <w:szCs w:val="28"/>
        </w:rPr>
        <w:t>食育出前講座</w:t>
      </w:r>
      <w:r>
        <w:rPr>
          <w:rFonts w:ascii="ＭＳ ゴシック" w:eastAsia="ＭＳ ゴシック" w:hAnsi="ＭＳ ゴシック" w:hint="eastAsia"/>
          <w:sz w:val="28"/>
          <w:szCs w:val="28"/>
        </w:rPr>
        <w:t>（i</w:t>
      </w:r>
      <w:r>
        <w:rPr>
          <w:rFonts w:ascii="ＭＳ ゴシック" w:eastAsia="ＭＳ ゴシック" w:hAnsi="ＭＳ ゴシック"/>
          <w:sz w:val="28"/>
          <w:szCs w:val="28"/>
        </w:rPr>
        <w:t>n</w:t>
      </w:r>
      <w:r>
        <w:rPr>
          <w:rFonts w:ascii="ＭＳ ゴシック" w:eastAsia="ＭＳ ゴシック" w:hAnsi="ＭＳ ゴシック" w:hint="eastAsia"/>
          <w:sz w:val="28"/>
          <w:szCs w:val="28"/>
        </w:rPr>
        <w:t>栃木トヨタ）</w:t>
      </w:r>
      <w:r w:rsidR="003061B7" w:rsidRPr="00F45933">
        <w:rPr>
          <w:rFonts w:ascii="ＭＳ ゴシック" w:eastAsia="ＭＳ ゴシック" w:hAnsi="ＭＳ ゴシック" w:hint="eastAsia"/>
          <w:sz w:val="28"/>
          <w:szCs w:val="28"/>
        </w:rPr>
        <w:t>事業</w:t>
      </w:r>
      <w:r w:rsidR="001B67CE" w:rsidRPr="00F45933">
        <w:rPr>
          <w:rFonts w:ascii="ＭＳ ゴシック" w:eastAsia="ＭＳ ゴシック" w:hAnsi="ＭＳ ゴシック" w:hint="eastAsia"/>
          <w:sz w:val="28"/>
          <w:szCs w:val="28"/>
        </w:rPr>
        <w:t>概要</w:t>
      </w:r>
    </w:p>
    <w:p w14:paraId="0AA68D28" w14:textId="01B15E15" w:rsidR="002059EC" w:rsidRPr="00FF197F" w:rsidRDefault="002059EC" w:rsidP="001B67CE">
      <w:pPr>
        <w:spacing w:line="380" w:lineRule="exact"/>
        <w:jc w:val="right"/>
        <w:rPr>
          <w:rFonts w:ascii="ＭＳ 明朝" w:eastAsia="ＭＳ 明朝" w:hAnsi="ＭＳ 明朝"/>
          <w:b/>
          <w:bCs/>
        </w:rPr>
      </w:pPr>
      <w:r w:rsidRPr="00FF197F">
        <w:rPr>
          <w:rFonts w:ascii="ＭＳ 明朝" w:eastAsia="ＭＳ 明朝" w:hAnsi="ＭＳ 明朝" w:hint="eastAsia"/>
          <w:b/>
          <w:bCs/>
        </w:rPr>
        <w:t>令和５</w:t>
      </w:r>
      <w:r w:rsidR="004919E4" w:rsidRPr="00FF197F">
        <w:rPr>
          <w:rFonts w:ascii="ＭＳ 明朝" w:eastAsia="ＭＳ 明朝" w:hAnsi="ＭＳ 明朝" w:hint="eastAsia"/>
          <w:b/>
          <w:bCs/>
        </w:rPr>
        <w:t>（</w:t>
      </w:r>
      <w:r w:rsidR="00485508" w:rsidRPr="00FF197F">
        <w:rPr>
          <w:rFonts w:ascii="ＭＳ 明朝" w:eastAsia="ＭＳ 明朝" w:hAnsi="ＭＳ 明朝" w:hint="eastAsia"/>
          <w:b/>
          <w:bCs/>
        </w:rPr>
        <w:t>2023</w:t>
      </w:r>
      <w:r w:rsidR="004919E4" w:rsidRPr="00FF197F">
        <w:rPr>
          <w:rFonts w:ascii="ＭＳ 明朝" w:eastAsia="ＭＳ 明朝" w:hAnsi="ＭＳ 明朝" w:hint="eastAsia"/>
          <w:b/>
          <w:bCs/>
        </w:rPr>
        <w:t>）</w:t>
      </w:r>
      <w:r w:rsidRPr="00FF197F">
        <w:rPr>
          <w:rFonts w:ascii="ＭＳ 明朝" w:eastAsia="ＭＳ 明朝" w:hAnsi="ＭＳ 明朝" w:hint="eastAsia"/>
          <w:b/>
          <w:bCs/>
        </w:rPr>
        <w:t>年</w:t>
      </w:r>
      <w:r w:rsidR="00D452BA">
        <w:rPr>
          <w:rFonts w:ascii="ＭＳ 明朝" w:eastAsia="ＭＳ 明朝" w:hAnsi="ＭＳ 明朝" w:hint="eastAsia"/>
          <w:b/>
          <w:bCs/>
        </w:rPr>
        <w:t>６</w:t>
      </w:r>
      <w:r w:rsidR="004919E4" w:rsidRPr="00FF197F">
        <w:rPr>
          <w:rFonts w:ascii="ＭＳ 明朝" w:eastAsia="ＭＳ 明朝" w:hAnsi="ＭＳ 明朝" w:hint="eastAsia"/>
          <w:b/>
          <w:bCs/>
        </w:rPr>
        <w:t>月</w:t>
      </w:r>
      <w:r w:rsidR="00D452BA">
        <w:rPr>
          <w:rFonts w:ascii="ＭＳ 明朝" w:eastAsia="ＭＳ 明朝" w:hAnsi="ＭＳ 明朝" w:hint="eastAsia"/>
          <w:b/>
          <w:bCs/>
        </w:rPr>
        <w:t>７</w:t>
      </w:r>
      <w:r w:rsidRPr="00FF197F">
        <w:rPr>
          <w:rFonts w:ascii="ＭＳ 明朝" w:eastAsia="ＭＳ 明朝" w:hAnsi="ＭＳ 明朝" w:hint="eastAsia"/>
          <w:b/>
          <w:bCs/>
        </w:rPr>
        <w:t>日</w:t>
      </w:r>
    </w:p>
    <w:p w14:paraId="3281F426" w14:textId="4B3E9176" w:rsidR="004919E4" w:rsidRPr="00FF197F" w:rsidRDefault="004919E4" w:rsidP="00EC1354">
      <w:pPr>
        <w:spacing w:line="380" w:lineRule="exact"/>
        <w:jc w:val="right"/>
        <w:rPr>
          <w:rFonts w:ascii="ＭＳ 明朝" w:eastAsia="ＭＳ 明朝" w:hAnsi="ＭＳ 明朝"/>
          <w:b/>
          <w:bCs/>
        </w:rPr>
      </w:pPr>
      <w:r w:rsidRPr="00FF197F">
        <w:rPr>
          <w:rFonts w:ascii="ＭＳ 明朝" w:eastAsia="ＭＳ 明朝" w:hAnsi="ＭＳ 明朝" w:hint="eastAsia"/>
          <w:b/>
          <w:bCs/>
        </w:rPr>
        <w:t xml:space="preserve">　</w:t>
      </w:r>
      <w:r w:rsidR="00D452BA">
        <w:rPr>
          <w:rFonts w:ascii="ＭＳ 明朝" w:eastAsia="ＭＳ 明朝" w:hAnsi="ＭＳ 明朝" w:hint="eastAsia"/>
          <w:b/>
          <w:bCs/>
        </w:rPr>
        <w:t>農政課</w:t>
      </w:r>
      <w:r w:rsidR="00117321">
        <w:rPr>
          <w:rFonts w:ascii="ＭＳ 明朝" w:eastAsia="ＭＳ 明朝" w:hAnsi="ＭＳ 明朝" w:hint="eastAsia"/>
          <w:b/>
          <w:bCs/>
        </w:rPr>
        <w:t xml:space="preserve"> </w:t>
      </w:r>
      <w:r w:rsidR="00FF197F" w:rsidRPr="00FF197F">
        <w:rPr>
          <w:rFonts w:ascii="ＭＳ 明朝" w:eastAsia="ＭＳ 明朝" w:hAnsi="ＭＳ 明朝" w:hint="eastAsia"/>
          <w:b/>
          <w:bCs/>
        </w:rPr>
        <w:t>食育・地産地消担当</w:t>
      </w:r>
    </w:p>
    <w:p w14:paraId="3E802D9F" w14:textId="77777777" w:rsidR="004919E4" w:rsidRPr="00F45933" w:rsidRDefault="004919E4" w:rsidP="00EC1354">
      <w:pPr>
        <w:spacing w:line="380" w:lineRule="exact"/>
        <w:jc w:val="left"/>
      </w:pPr>
    </w:p>
    <w:p w14:paraId="5663021B" w14:textId="77777777" w:rsidR="004919E4" w:rsidRPr="00D452BA" w:rsidRDefault="004919E4" w:rsidP="00EC1354">
      <w:pPr>
        <w:spacing w:line="380" w:lineRule="exact"/>
        <w:jc w:val="left"/>
        <w:rPr>
          <w:rFonts w:ascii="ＭＳ ゴシック" w:eastAsia="ＭＳ ゴシック" w:hAnsi="ＭＳ ゴシック"/>
          <w:sz w:val="24"/>
          <w:szCs w:val="24"/>
        </w:rPr>
      </w:pPr>
      <w:r w:rsidRPr="00D452BA">
        <w:rPr>
          <w:rFonts w:ascii="ＭＳ ゴシック" w:eastAsia="ＭＳ ゴシック" w:hAnsi="ＭＳ ゴシック" w:hint="eastAsia"/>
          <w:sz w:val="24"/>
          <w:szCs w:val="24"/>
        </w:rPr>
        <w:t>１　目的</w:t>
      </w:r>
    </w:p>
    <w:p w14:paraId="464FE071" w14:textId="5A2E5963" w:rsidR="004919E4" w:rsidRPr="00D452BA" w:rsidRDefault="004919E4" w:rsidP="001C399A">
      <w:pPr>
        <w:spacing w:line="380" w:lineRule="exact"/>
        <w:ind w:left="241" w:hangingChars="100" w:hanging="241"/>
        <w:jc w:val="left"/>
        <w:rPr>
          <w:rFonts w:ascii="ＭＳ 明朝" w:eastAsia="ＭＳ 明朝" w:hAnsi="ＭＳ 明朝"/>
          <w:sz w:val="24"/>
          <w:szCs w:val="24"/>
        </w:rPr>
      </w:pPr>
      <w:r w:rsidRPr="00D452BA">
        <w:rPr>
          <w:rFonts w:ascii="ＭＳ 明朝" w:eastAsia="ＭＳ 明朝" w:hAnsi="ＭＳ 明朝" w:hint="eastAsia"/>
          <w:b/>
          <w:bCs/>
          <w:sz w:val="24"/>
          <w:szCs w:val="24"/>
        </w:rPr>
        <w:t xml:space="preserve">　</w:t>
      </w:r>
      <w:r w:rsidR="00D75447" w:rsidRPr="00D452BA">
        <w:rPr>
          <w:rFonts w:ascii="ＭＳ 明朝" w:eastAsia="ＭＳ 明朝" w:hAnsi="ＭＳ 明朝" w:hint="eastAsia"/>
          <w:b/>
          <w:bCs/>
          <w:sz w:val="24"/>
          <w:szCs w:val="24"/>
        </w:rPr>
        <w:t xml:space="preserve">　</w:t>
      </w:r>
      <w:r w:rsidR="008063AD" w:rsidRPr="00D452BA">
        <w:rPr>
          <w:rFonts w:ascii="ＭＳ 明朝" w:eastAsia="ＭＳ 明朝" w:hAnsi="ＭＳ 明朝" w:hint="eastAsia"/>
          <w:sz w:val="24"/>
          <w:szCs w:val="24"/>
        </w:rPr>
        <w:t>未来を担う子ども達や若い世代等を対象としてとちぎ食育応援団による食育講座を開催することで、</w:t>
      </w:r>
      <w:r w:rsidR="00127DCA" w:rsidRPr="00D452BA">
        <w:rPr>
          <w:rFonts w:ascii="ＭＳ 明朝" w:eastAsia="ＭＳ 明朝" w:hAnsi="ＭＳ 明朝" w:hint="eastAsia"/>
          <w:sz w:val="24"/>
          <w:szCs w:val="24"/>
        </w:rPr>
        <w:t>ライフステージに応じ</w:t>
      </w:r>
      <w:r w:rsidR="008063AD" w:rsidRPr="00D452BA">
        <w:rPr>
          <w:rFonts w:ascii="ＭＳ 明朝" w:eastAsia="ＭＳ 明朝" w:hAnsi="ＭＳ 明朝" w:hint="eastAsia"/>
          <w:sz w:val="24"/>
          <w:szCs w:val="24"/>
        </w:rPr>
        <w:t>た食と農の重要性の理解促進</w:t>
      </w:r>
      <w:r w:rsidR="00FF197F" w:rsidRPr="00D452BA">
        <w:rPr>
          <w:rFonts w:ascii="ＭＳ 明朝" w:eastAsia="ＭＳ 明朝" w:hAnsi="ＭＳ 明朝" w:hint="eastAsia"/>
          <w:sz w:val="24"/>
          <w:szCs w:val="24"/>
        </w:rPr>
        <w:t>を図</w:t>
      </w:r>
      <w:r w:rsidR="008063AD" w:rsidRPr="00D452BA">
        <w:rPr>
          <w:rFonts w:ascii="ＭＳ 明朝" w:eastAsia="ＭＳ 明朝" w:hAnsi="ＭＳ 明朝" w:hint="eastAsia"/>
          <w:sz w:val="24"/>
          <w:szCs w:val="24"/>
        </w:rPr>
        <w:t>り</w:t>
      </w:r>
      <w:r w:rsidR="00127DCA" w:rsidRPr="00D452BA">
        <w:rPr>
          <w:rFonts w:ascii="ＭＳ 明朝" w:eastAsia="ＭＳ 明朝" w:hAnsi="ＭＳ 明朝" w:hint="eastAsia"/>
          <w:sz w:val="24"/>
          <w:szCs w:val="24"/>
        </w:rPr>
        <w:t>、</w:t>
      </w:r>
      <w:r w:rsidR="008063AD" w:rsidRPr="00D452BA">
        <w:rPr>
          <w:rFonts w:ascii="ＭＳ 明朝" w:eastAsia="ＭＳ 明朝" w:hAnsi="ＭＳ 明朝" w:hint="eastAsia"/>
          <w:sz w:val="24"/>
          <w:szCs w:val="24"/>
        </w:rPr>
        <w:t>県民のひとり一人の</w:t>
      </w:r>
      <w:r w:rsidR="00127DCA" w:rsidRPr="00D452BA">
        <w:rPr>
          <w:rFonts w:ascii="ＭＳ 明朝" w:eastAsia="ＭＳ 明朝" w:hAnsi="ＭＳ 明朝" w:hint="eastAsia"/>
          <w:sz w:val="24"/>
          <w:szCs w:val="24"/>
        </w:rPr>
        <w:t>生涯にわた</w:t>
      </w:r>
      <w:r w:rsidR="008063AD" w:rsidRPr="00D452BA">
        <w:rPr>
          <w:rFonts w:ascii="ＭＳ 明朝" w:eastAsia="ＭＳ 明朝" w:hAnsi="ＭＳ 明朝" w:hint="eastAsia"/>
          <w:sz w:val="24"/>
          <w:szCs w:val="24"/>
        </w:rPr>
        <w:t>る</w:t>
      </w:r>
      <w:r w:rsidR="00127DCA" w:rsidRPr="00D452BA">
        <w:rPr>
          <w:rFonts w:ascii="ＭＳ 明朝" w:eastAsia="ＭＳ 明朝" w:hAnsi="ＭＳ 明朝" w:hint="eastAsia"/>
          <w:sz w:val="24"/>
          <w:szCs w:val="24"/>
        </w:rPr>
        <w:t>楽しく健全な</w:t>
      </w:r>
      <w:r w:rsidR="00FF197F" w:rsidRPr="00D452BA">
        <w:rPr>
          <w:rFonts w:ascii="ＭＳ 明朝" w:eastAsia="ＭＳ 明朝" w:hAnsi="ＭＳ 明朝" w:hint="eastAsia"/>
          <w:sz w:val="24"/>
          <w:szCs w:val="24"/>
        </w:rPr>
        <w:t>食生活</w:t>
      </w:r>
      <w:r w:rsidR="008063AD" w:rsidRPr="00D452BA">
        <w:rPr>
          <w:rFonts w:ascii="ＭＳ 明朝" w:eastAsia="ＭＳ 明朝" w:hAnsi="ＭＳ 明朝" w:hint="eastAsia"/>
          <w:sz w:val="24"/>
          <w:szCs w:val="24"/>
        </w:rPr>
        <w:t>の実践につなげる</w:t>
      </w:r>
      <w:r w:rsidR="00D75447" w:rsidRPr="00D452BA">
        <w:rPr>
          <w:rFonts w:ascii="ＭＳ 明朝" w:eastAsia="ＭＳ 明朝" w:hAnsi="ＭＳ 明朝" w:hint="eastAsia"/>
          <w:sz w:val="24"/>
          <w:szCs w:val="24"/>
        </w:rPr>
        <w:t>。</w:t>
      </w:r>
    </w:p>
    <w:p w14:paraId="78B1C8FB" w14:textId="428B1F24" w:rsidR="00FF197F" w:rsidRPr="00D452BA" w:rsidRDefault="00FF197F" w:rsidP="00EC1354">
      <w:pPr>
        <w:spacing w:line="380" w:lineRule="exact"/>
        <w:jc w:val="left"/>
        <w:rPr>
          <w:rFonts w:ascii="ＭＳ ゴシック" w:eastAsia="ＭＳ ゴシック" w:hAnsi="ＭＳ ゴシック"/>
          <w:sz w:val="24"/>
          <w:szCs w:val="24"/>
        </w:rPr>
      </w:pPr>
    </w:p>
    <w:p w14:paraId="6E367A1F" w14:textId="2916E2E8" w:rsidR="00FF197F" w:rsidRPr="00D452BA" w:rsidRDefault="00FF197F" w:rsidP="00FF197F">
      <w:pPr>
        <w:spacing w:line="380" w:lineRule="exact"/>
        <w:jc w:val="left"/>
        <w:rPr>
          <w:rFonts w:ascii="ＭＳ ゴシック" w:eastAsia="ＭＳ ゴシック" w:hAnsi="ＭＳ ゴシック"/>
          <w:sz w:val="24"/>
          <w:szCs w:val="24"/>
        </w:rPr>
      </w:pPr>
      <w:r w:rsidRPr="00D452BA">
        <w:rPr>
          <w:rFonts w:ascii="ＭＳ ゴシック" w:eastAsia="ＭＳ ゴシック" w:hAnsi="ＭＳ ゴシック" w:hint="eastAsia"/>
          <w:sz w:val="24"/>
          <w:szCs w:val="24"/>
        </w:rPr>
        <w:t>２　講座概要</w:t>
      </w:r>
    </w:p>
    <w:p w14:paraId="3A234AA4" w14:textId="341B406E" w:rsidR="00FF197F" w:rsidRPr="00D452BA" w:rsidRDefault="00FF197F" w:rsidP="00FF197F">
      <w:pPr>
        <w:spacing w:line="380" w:lineRule="exact"/>
        <w:jc w:val="left"/>
        <w:rPr>
          <w:rFonts w:ascii="ＭＳ 明朝" w:eastAsia="ＭＳ 明朝" w:hAnsi="ＭＳ 明朝"/>
          <w:sz w:val="24"/>
          <w:szCs w:val="24"/>
        </w:rPr>
      </w:pPr>
      <w:r w:rsidRPr="00D452BA">
        <w:rPr>
          <w:rFonts w:ascii="ＭＳ ゴシック" w:eastAsia="ＭＳ ゴシック" w:hAnsi="ＭＳ ゴシック" w:hint="eastAsia"/>
          <w:b/>
          <w:bCs/>
          <w:sz w:val="24"/>
          <w:szCs w:val="24"/>
        </w:rPr>
        <w:t xml:space="preserve">　</w:t>
      </w:r>
      <w:r w:rsidRPr="00D452BA">
        <w:rPr>
          <w:rFonts w:ascii="ＭＳ 明朝" w:eastAsia="ＭＳ 明朝" w:hAnsi="ＭＳ 明朝" w:hint="eastAsia"/>
          <w:sz w:val="24"/>
          <w:szCs w:val="24"/>
        </w:rPr>
        <w:t>（１）開催日時　①</w:t>
      </w:r>
      <w:r w:rsidRPr="00D452BA">
        <w:rPr>
          <w:rFonts w:ascii="ＭＳ 明朝" w:eastAsia="ＭＳ 明朝" w:hAnsi="ＭＳ 明朝"/>
          <w:sz w:val="24"/>
          <w:szCs w:val="24"/>
        </w:rPr>
        <w:t>令和5年6月15日(木)　13:00～15:00</w:t>
      </w:r>
    </w:p>
    <w:p w14:paraId="6E0BB38C" w14:textId="14838C96" w:rsidR="00FF197F" w:rsidRPr="00D452BA" w:rsidRDefault="00FF197F" w:rsidP="00FF197F">
      <w:pPr>
        <w:spacing w:line="380" w:lineRule="exact"/>
        <w:jc w:val="left"/>
        <w:rPr>
          <w:rFonts w:ascii="ＭＳ 明朝" w:eastAsia="ＭＳ 明朝" w:hAnsi="ＭＳ 明朝"/>
          <w:sz w:val="24"/>
          <w:szCs w:val="24"/>
        </w:rPr>
      </w:pPr>
      <w:r w:rsidRPr="00D452BA">
        <w:rPr>
          <w:rFonts w:ascii="ＭＳ 明朝" w:eastAsia="ＭＳ 明朝" w:hAnsi="ＭＳ 明朝" w:hint="eastAsia"/>
          <w:sz w:val="24"/>
          <w:szCs w:val="24"/>
        </w:rPr>
        <w:t xml:space="preserve">　　　　　　　　　②</w:t>
      </w:r>
      <w:r w:rsidRPr="00D452BA">
        <w:rPr>
          <w:rFonts w:ascii="ＭＳ 明朝" w:eastAsia="ＭＳ 明朝" w:hAnsi="ＭＳ 明朝"/>
          <w:sz w:val="24"/>
          <w:szCs w:val="24"/>
        </w:rPr>
        <w:t>令和5年6月16日(金)　16:00～17:00</w:t>
      </w:r>
    </w:p>
    <w:p w14:paraId="15CEB0D3" w14:textId="15B51B0E" w:rsidR="00FF197F" w:rsidRPr="00D452BA" w:rsidRDefault="00FF197F" w:rsidP="00FF197F">
      <w:pPr>
        <w:spacing w:line="380" w:lineRule="exact"/>
        <w:jc w:val="left"/>
        <w:rPr>
          <w:rFonts w:ascii="ＭＳ 明朝" w:eastAsia="ＭＳ 明朝" w:hAnsi="ＭＳ 明朝"/>
          <w:sz w:val="24"/>
          <w:szCs w:val="24"/>
        </w:rPr>
      </w:pPr>
      <w:r w:rsidRPr="00D452BA">
        <w:rPr>
          <w:rFonts w:ascii="ＭＳ 明朝" w:eastAsia="ＭＳ 明朝" w:hAnsi="ＭＳ 明朝" w:hint="eastAsia"/>
          <w:sz w:val="24"/>
          <w:szCs w:val="24"/>
        </w:rPr>
        <w:t xml:space="preserve">　（２）対象　　　栃木トヨタ自動車株式会社　Ｒ５新入社員</w:t>
      </w:r>
    </w:p>
    <w:p w14:paraId="78CF638F" w14:textId="69B64CEA" w:rsidR="00FF197F" w:rsidRPr="00D452BA" w:rsidRDefault="00FF197F" w:rsidP="00FF197F">
      <w:pPr>
        <w:spacing w:line="380" w:lineRule="exact"/>
        <w:ind w:firstLineChars="1000" w:firstLine="2400"/>
        <w:jc w:val="left"/>
        <w:rPr>
          <w:rFonts w:ascii="ＭＳ 明朝" w:eastAsia="ＭＳ 明朝" w:hAnsi="ＭＳ 明朝"/>
          <w:sz w:val="24"/>
          <w:szCs w:val="24"/>
        </w:rPr>
      </w:pPr>
      <w:r w:rsidRPr="00D452BA">
        <w:rPr>
          <w:rFonts w:ascii="ＭＳ 明朝" w:eastAsia="ＭＳ 明朝" w:hAnsi="ＭＳ 明朝" w:hint="eastAsia"/>
          <w:sz w:val="24"/>
          <w:szCs w:val="24"/>
        </w:rPr>
        <w:t>（①</w:t>
      </w:r>
      <w:r w:rsidR="00793BBD">
        <w:rPr>
          <w:rFonts w:ascii="ＭＳ 明朝" w:eastAsia="ＭＳ 明朝" w:hAnsi="ＭＳ 明朝" w:hint="eastAsia"/>
          <w:sz w:val="24"/>
          <w:szCs w:val="24"/>
        </w:rPr>
        <w:t>総合</w:t>
      </w:r>
      <w:r w:rsidRPr="00D452BA">
        <w:rPr>
          <w:rFonts w:ascii="ＭＳ 明朝" w:eastAsia="ＭＳ 明朝" w:hAnsi="ＭＳ 明朝" w:hint="eastAsia"/>
          <w:sz w:val="24"/>
          <w:szCs w:val="24"/>
        </w:rPr>
        <w:t>職:21名、②</w:t>
      </w:r>
      <w:r w:rsidR="00793BBD">
        <w:rPr>
          <w:rFonts w:ascii="ＭＳ 明朝" w:eastAsia="ＭＳ 明朝" w:hAnsi="ＭＳ 明朝" w:hint="eastAsia"/>
          <w:sz w:val="24"/>
          <w:szCs w:val="24"/>
        </w:rPr>
        <w:t>整備</w:t>
      </w:r>
      <w:r w:rsidRPr="00D452BA">
        <w:rPr>
          <w:rFonts w:ascii="ＭＳ 明朝" w:eastAsia="ＭＳ 明朝" w:hAnsi="ＭＳ 明朝" w:hint="eastAsia"/>
          <w:sz w:val="24"/>
          <w:szCs w:val="24"/>
        </w:rPr>
        <w:t>職:13名）</w:t>
      </w:r>
    </w:p>
    <w:p w14:paraId="165334DE" w14:textId="7C023FCE" w:rsidR="00FF197F" w:rsidRPr="00D452BA" w:rsidRDefault="00FF197F" w:rsidP="00FF197F">
      <w:pPr>
        <w:spacing w:line="380" w:lineRule="exact"/>
        <w:jc w:val="left"/>
        <w:rPr>
          <w:rFonts w:ascii="ＭＳ 明朝" w:eastAsia="ＭＳ 明朝" w:hAnsi="ＭＳ 明朝"/>
          <w:sz w:val="24"/>
          <w:szCs w:val="24"/>
        </w:rPr>
      </w:pPr>
      <w:r w:rsidRPr="00D452BA">
        <w:rPr>
          <w:rFonts w:ascii="ＭＳ 明朝" w:eastAsia="ＭＳ 明朝" w:hAnsi="ＭＳ 明朝" w:hint="eastAsia"/>
          <w:sz w:val="24"/>
          <w:szCs w:val="24"/>
        </w:rPr>
        <w:t xml:space="preserve">　（３）場所　　　栃木トヨタ株式会社</w:t>
      </w:r>
      <w:r w:rsidR="009B3F4E">
        <w:rPr>
          <w:rFonts w:ascii="ＭＳ 明朝" w:eastAsia="ＭＳ 明朝" w:hAnsi="ＭＳ 明朝" w:hint="eastAsia"/>
          <w:sz w:val="24"/>
          <w:szCs w:val="24"/>
        </w:rPr>
        <w:t>本社会議室</w:t>
      </w:r>
      <w:r w:rsidR="00D452BA" w:rsidRPr="00D452BA">
        <w:rPr>
          <w:rFonts w:ascii="ＭＳ 明朝" w:eastAsia="ＭＳ 明朝" w:hAnsi="ＭＳ 明朝" w:hint="eastAsia"/>
          <w:sz w:val="24"/>
          <w:szCs w:val="24"/>
        </w:rPr>
        <w:t>（宇都宮市横田新町３－４７）</w:t>
      </w:r>
    </w:p>
    <w:p w14:paraId="0A904381" w14:textId="61ADDEE9" w:rsidR="00E0680A" w:rsidRPr="00D452BA" w:rsidRDefault="00F45933" w:rsidP="00E0680A">
      <w:pPr>
        <w:spacing w:line="380" w:lineRule="exact"/>
        <w:jc w:val="left"/>
        <w:rPr>
          <w:rFonts w:ascii="ＭＳ 明朝" w:eastAsia="ＭＳ 明朝" w:hAnsi="ＭＳ 明朝"/>
          <w:sz w:val="24"/>
          <w:szCs w:val="24"/>
        </w:rPr>
      </w:pPr>
      <w:r w:rsidRPr="00D452BA">
        <w:rPr>
          <w:rFonts w:ascii="ＭＳ 明朝" w:eastAsia="ＭＳ 明朝" w:hAnsi="ＭＳ 明朝" w:hint="eastAsia"/>
          <w:sz w:val="24"/>
          <w:szCs w:val="24"/>
        </w:rPr>
        <w:t xml:space="preserve">　（４）内容　　　</w:t>
      </w:r>
      <w:r w:rsidR="00E0680A">
        <w:rPr>
          <w:rFonts w:ascii="ＭＳ 明朝" w:eastAsia="ＭＳ 明朝" w:hAnsi="ＭＳ 明朝" w:hint="eastAsia"/>
          <w:sz w:val="24"/>
          <w:szCs w:val="24"/>
        </w:rPr>
        <w:t>食育講話、調理体験</w:t>
      </w:r>
    </w:p>
    <w:p w14:paraId="0CA294CD" w14:textId="6782DFAD" w:rsidR="00F45933" w:rsidRPr="00D452BA" w:rsidRDefault="00F45933" w:rsidP="00D452BA">
      <w:pPr>
        <w:spacing w:line="380" w:lineRule="exact"/>
        <w:ind w:firstLineChars="900" w:firstLine="2160"/>
        <w:jc w:val="left"/>
        <w:rPr>
          <w:rFonts w:ascii="ＭＳ 明朝" w:eastAsia="ＭＳ 明朝" w:hAnsi="ＭＳ 明朝"/>
          <w:sz w:val="24"/>
          <w:szCs w:val="24"/>
        </w:rPr>
      </w:pPr>
    </w:p>
    <w:p w14:paraId="01622E4A" w14:textId="1F6023C5" w:rsidR="007122F8" w:rsidRPr="00D452BA" w:rsidRDefault="00D452BA" w:rsidP="00EC1354">
      <w:pPr>
        <w:spacing w:line="38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4919E4" w:rsidRPr="00D452BA">
        <w:rPr>
          <w:rFonts w:ascii="ＭＳ ゴシック" w:eastAsia="ＭＳ ゴシック" w:hAnsi="ＭＳ ゴシック" w:hint="eastAsia"/>
          <w:sz w:val="24"/>
          <w:szCs w:val="24"/>
        </w:rPr>
        <w:t xml:space="preserve">　</w:t>
      </w:r>
      <w:r w:rsidR="00FF197F" w:rsidRPr="00D452BA">
        <w:rPr>
          <w:rFonts w:ascii="ＭＳ ゴシック" w:eastAsia="ＭＳ ゴシック" w:hAnsi="ＭＳ ゴシック" w:hint="eastAsia"/>
          <w:sz w:val="24"/>
          <w:szCs w:val="24"/>
        </w:rPr>
        <w:t>講座</w:t>
      </w:r>
      <w:r w:rsidR="007122F8" w:rsidRPr="00D452BA">
        <w:rPr>
          <w:rFonts w:ascii="ＭＳ ゴシック" w:eastAsia="ＭＳ ゴシック" w:hAnsi="ＭＳ ゴシック" w:hint="eastAsia"/>
          <w:sz w:val="24"/>
          <w:szCs w:val="24"/>
        </w:rPr>
        <w:t>内容</w:t>
      </w:r>
    </w:p>
    <w:p w14:paraId="5E51136B" w14:textId="1DFCA618" w:rsidR="009E4C0F" w:rsidRPr="00D452BA" w:rsidRDefault="00F45933" w:rsidP="00F45933">
      <w:pPr>
        <w:spacing w:line="380" w:lineRule="exact"/>
        <w:jc w:val="left"/>
        <w:rPr>
          <w:rFonts w:ascii="ＭＳ ゴシック" w:eastAsia="ＭＳ ゴシック" w:hAnsi="ＭＳ ゴシック"/>
          <w:sz w:val="24"/>
          <w:szCs w:val="24"/>
        </w:rPr>
      </w:pPr>
      <w:r w:rsidRPr="00D452BA">
        <w:rPr>
          <w:rFonts w:ascii="ＭＳ ゴシック" w:eastAsia="ＭＳ ゴシック" w:hAnsi="ＭＳ ゴシック" w:hint="eastAsia"/>
          <w:sz w:val="24"/>
          <w:szCs w:val="24"/>
        </w:rPr>
        <w:t>（１）</w:t>
      </w:r>
      <w:r w:rsidR="00E02BD9" w:rsidRPr="00D452BA">
        <w:rPr>
          <w:rFonts w:ascii="ＭＳ ゴシック" w:eastAsia="ＭＳ ゴシック" w:hAnsi="ＭＳ ゴシック" w:hint="eastAsia"/>
          <w:sz w:val="24"/>
          <w:szCs w:val="24"/>
        </w:rPr>
        <w:t>食育</w:t>
      </w:r>
      <w:r w:rsidR="00866E7D" w:rsidRPr="00D452BA">
        <w:rPr>
          <w:rFonts w:ascii="ＭＳ ゴシック" w:eastAsia="ＭＳ ゴシック" w:hAnsi="ＭＳ ゴシック" w:hint="eastAsia"/>
          <w:sz w:val="24"/>
          <w:szCs w:val="24"/>
        </w:rPr>
        <w:t>講話</w:t>
      </w:r>
    </w:p>
    <w:p w14:paraId="59F5EC12" w14:textId="667EBD93" w:rsidR="009E4C0F" w:rsidRPr="00D452BA" w:rsidRDefault="00FC54C4" w:rsidP="00EC1354">
      <w:pPr>
        <w:spacing w:line="380" w:lineRule="exact"/>
        <w:ind w:left="283"/>
        <w:jc w:val="left"/>
        <w:rPr>
          <w:rFonts w:ascii="ＭＳ 明朝" w:eastAsia="ＭＳ 明朝" w:hAnsi="ＭＳ 明朝"/>
          <w:sz w:val="24"/>
          <w:szCs w:val="24"/>
        </w:rPr>
      </w:pPr>
      <w:r w:rsidRPr="00D452BA">
        <w:rPr>
          <w:rFonts w:ascii="ＭＳ 明朝" w:eastAsia="ＭＳ 明朝" w:hAnsi="ＭＳ 明朝" w:hint="eastAsia"/>
          <w:sz w:val="24"/>
          <w:szCs w:val="24"/>
        </w:rPr>
        <w:t>①</w:t>
      </w:r>
      <w:r w:rsidR="00D452BA" w:rsidRPr="00D452BA">
        <w:rPr>
          <w:rFonts w:ascii="ＭＳ 明朝" w:eastAsia="ＭＳ 明朝" w:hAnsi="ＭＳ 明朝" w:hint="eastAsia"/>
          <w:sz w:val="24"/>
          <w:szCs w:val="24"/>
        </w:rPr>
        <w:t>食の</w:t>
      </w:r>
      <w:r w:rsidR="00D452BA">
        <w:rPr>
          <w:rFonts w:ascii="ＭＳ 明朝" w:eastAsia="ＭＳ 明朝" w:hAnsi="ＭＳ 明朝" w:hint="eastAsia"/>
          <w:sz w:val="24"/>
          <w:szCs w:val="24"/>
        </w:rPr>
        <w:t>重要性</w:t>
      </w:r>
      <w:r w:rsidR="00D452BA" w:rsidRPr="00D452BA">
        <w:rPr>
          <w:rFonts w:ascii="ＭＳ 明朝" w:eastAsia="ＭＳ 明朝" w:hAnsi="ＭＳ 明朝" w:hint="eastAsia"/>
          <w:sz w:val="24"/>
          <w:szCs w:val="24"/>
        </w:rPr>
        <w:t>や偏食の改善等</w:t>
      </w:r>
      <w:r w:rsidR="00D452BA">
        <w:rPr>
          <w:rFonts w:ascii="ＭＳ 明朝" w:eastAsia="ＭＳ 明朝" w:hAnsi="ＭＳ 明朝" w:hint="eastAsia"/>
          <w:sz w:val="24"/>
          <w:szCs w:val="24"/>
        </w:rPr>
        <w:t>について</w:t>
      </w:r>
    </w:p>
    <w:p w14:paraId="366360EF" w14:textId="273B970E" w:rsidR="00FC54C4" w:rsidRPr="00D452BA" w:rsidRDefault="00FC54C4" w:rsidP="00EC1354">
      <w:pPr>
        <w:spacing w:line="380" w:lineRule="exact"/>
        <w:ind w:left="283"/>
        <w:jc w:val="left"/>
        <w:rPr>
          <w:rFonts w:ascii="ＭＳ 明朝" w:eastAsia="ＭＳ 明朝" w:hAnsi="ＭＳ 明朝"/>
          <w:sz w:val="24"/>
          <w:szCs w:val="24"/>
        </w:rPr>
      </w:pPr>
      <w:r w:rsidRPr="00D452BA">
        <w:rPr>
          <w:rFonts w:ascii="ＭＳ 明朝" w:eastAsia="ＭＳ 明朝" w:hAnsi="ＭＳ 明朝" w:hint="eastAsia"/>
          <w:sz w:val="24"/>
          <w:szCs w:val="24"/>
        </w:rPr>
        <w:t xml:space="preserve">　</w:t>
      </w:r>
      <w:r w:rsidR="00D452BA">
        <w:rPr>
          <w:rFonts w:ascii="ＭＳ 明朝" w:eastAsia="ＭＳ 明朝" w:hAnsi="ＭＳ 明朝" w:hint="eastAsia"/>
          <w:sz w:val="24"/>
          <w:szCs w:val="24"/>
        </w:rPr>
        <w:t xml:space="preserve">　</w:t>
      </w:r>
      <w:r w:rsidRPr="00D452BA">
        <w:rPr>
          <w:rFonts w:ascii="ＭＳ 明朝" w:eastAsia="ＭＳ 明朝" w:hAnsi="ＭＳ 明朝" w:hint="eastAsia"/>
          <w:sz w:val="24"/>
          <w:szCs w:val="24"/>
        </w:rPr>
        <w:t xml:space="preserve">講師　</w:t>
      </w:r>
      <w:r w:rsidR="004D07E7" w:rsidRPr="00D452BA">
        <w:rPr>
          <w:rFonts w:ascii="ＭＳ 明朝" w:eastAsia="ＭＳ 明朝" w:hAnsi="ＭＳ 明朝" w:hint="eastAsia"/>
          <w:sz w:val="24"/>
          <w:szCs w:val="24"/>
        </w:rPr>
        <w:t>（株）日本給食栄養協会（とちぎ食育応援団）</w:t>
      </w:r>
    </w:p>
    <w:p w14:paraId="1D9CCB94" w14:textId="5E54C35C" w:rsidR="002954AC" w:rsidRPr="00D452BA" w:rsidRDefault="00FC54C4" w:rsidP="00EC1354">
      <w:pPr>
        <w:spacing w:line="380" w:lineRule="exact"/>
        <w:ind w:left="283"/>
        <w:jc w:val="left"/>
        <w:rPr>
          <w:rFonts w:ascii="ＭＳ 明朝" w:eastAsia="ＭＳ 明朝" w:hAnsi="ＭＳ 明朝"/>
          <w:sz w:val="24"/>
          <w:szCs w:val="24"/>
        </w:rPr>
      </w:pPr>
      <w:r w:rsidRPr="00D452BA">
        <w:rPr>
          <w:rFonts w:ascii="ＭＳ 明朝" w:eastAsia="ＭＳ 明朝" w:hAnsi="ＭＳ 明朝" w:hint="eastAsia"/>
          <w:sz w:val="24"/>
          <w:szCs w:val="24"/>
        </w:rPr>
        <w:t>②</w:t>
      </w:r>
      <w:r w:rsidR="004D07E7" w:rsidRPr="00D452BA">
        <w:rPr>
          <w:rFonts w:ascii="ＭＳ 明朝" w:eastAsia="ＭＳ 明朝" w:hAnsi="ＭＳ 明朝" w:hint="eastAsia"/>
          <w:sz w:val="24"/>
          <w:szCs w:val="24"/>
        </w:rPr>
        <w:t>栃木県の農業と農産物について</w:t>
      </w:r>
    </w:p>
    <w:p w14:paraId="12DC734F" w14:textId="341EC815" w:rsidR="00FC54C4" w:rsidRPr="00D452BA" w:rsidRDefault="00FC54C4" w:rsidP="00EC1354">
      <w:pPr>
        <w:spacing w:line="380" w:lineRule="exact"/>
        <w:ind w:left="283"/>
        <w:jc w:val="left"/>
        <w:rPr>
          <w:rFonts w:ascii="ＭＳ 明朝" w:eastAsia="ＭＳ 明朝" w:hAnsi="ＭＳ 明朝"/>
          <w:sz w:val="24"/>
          <w:szCs w:val="24"/>
        </w:rPr>
      </w:pPr>
      <w:r w:rsidRPr="00D452BA">
        <w:rPr>
          <w:rFonts w:ascii="ＭＳ 明朝" w:eastAsia="ＭＳ 明朝" w:hAnsi="ＭＳ 明朝" w:hint="eastAsia"/>
          <w:sz w:val="24"/>
          <w:szCs w:val="24"/>
        </w:rPr>
        <w:t xml:space="preserve">　</w:t>
      </w:r>
      <w:r w:rsidR="00D452BA">
        <w:rPr>
          <w:rFonts w:ascii="ＭＳ 明朝" w:eastAsia="ＭＳ 明朝" w:hAnsi="ＭＳ 明朝" w:hint="eastAsia"/>
          <w:sz w:val="24"/>
          <w:szCs w:val="24"/>
        </w:rPr>
        <w:t xml:space="preserve">　</w:t>
      </w:r>
      <w:r w:rsidRPr="00D452BA">
        <w:rPr>
          <w:rFonts w:ascii="ＭＳ 明朝" w:eastAsia="ＭＳ 明朝" w:hAnsi="ＭＳ 明朝" w:hint="eastAsia"/>
          <w:sz w:val="24"/>
          <w:szCs w:val="24"/>
        </w:rPr>
        <w:t>講師　（公財）栃木県農業振興公社職員</w:t>
      </w:r>
    </w:p>
    <w:p w14:paraId="39CBF2FB" w14:textId="77777777" w:rsidR="004D07E7" w:rsidRPr="00D452BA" w:rsidRDefault="004D07E7" w:rsidP="00FC54C4">
      <w:pPr>
        <w:spacing w:line="380" w:lineRule="exact"/>
        <w:jc w:val="left"/>
        <w:rPr>
          <w:rFonts w:ascii="ＭＳ ゴシック" w:eastAsia="ＭＳ ゴシック" w:hAnsi="ＭＳ ゴシック"/>
          <w:sz w:val="24"/>
          <w:szCs w:val="24"/>
        </w:rPr>
      </w:pPr>
    </w:p>
    <w:p w14:paraId="387B51AD" w14:textId="29BD8D27" w:rsidR="009E4C0F" w:rsidRPr="00D452BA" w:rsidRDefault="00F45933" w:rsidP="00FC54C4">
      <w:pPr>
        <w:spacing w:line="380" w:lineRule="exact"/>
        <w:jc w:val="left"/>
        <w:rPr>
          <w:rFonts w:ascii="ＭＳ 明朝" w:eastAsia="ＭＳ 明朝" w:hAnsi="ＭＳ 明朝"/>
          <w:sz w:val="24"/>
          <w:szCs w:val="24"/>
        </w:rPr>
      </w:pPr>
      <w:r w:rsidRPr="00D452BA">
        <w:rPr>
          <w:rFonts w:ascii="ＭＳ ゴシック" w:eastAsia="ＭＳ ゴシック" w:hAnsi="ＭＳ ゴシック" w:hint="eastAsia"/>
          <w:sz w:val="24"/>
          <w:szCs w:val="24"/>
        </w:rPr>
        <w:t>（２）</w:t>
      </w:r>
      <w:r w:rsidR="00E02BD9" w:rsidRPr="00D452BA">
        <w:rPr>
          <w:rFonts w:ascii="ＭＳ ゴシック" w:eastAsia="ＭＳ ゴシック" w:hAnsi="ＭＳ ゴシック" w:hint="eastAsia"/>
          <w:sz w:val="24"/>
          <w:szCs w:val="24"/>
        </w:rPr>
        <w:t>調理</w:t>
      </w:r>
      <w:r w:rsidR="00FC54C4" w:rsidRPr="00D452BA">
        <w:rPr>
          <w:rFonts w:ascii="ＭＳ ゴシック" w:eastAsia="ＭＳ ゴシック" w:hAnsi="ＭＳ ゴシック" w:hint="eastAsia"/>
          <w:sz w:val="24"/>
          <w:szCs w:val="24"/>
        </w:rPr>
        <w:t>体験</w:t>
      </w:r>
    </w:p>
    <w:p w14:paraId="5668841B" w14:textId="75CF7B80" w:rsidR="009B3F4E" w:rsidRDefault="00F62456" w:rsidP="00D452BA">
      <w:pPr>
        <w:spacing w:line="380" w:lineRule="exact"/>
        <w:ind w:leftChars="200" w:left="660" w:hangingChars="100" w:hanging="240"/>
        <w:jc w:val="left"/>
        <w:rPr>
          <w:rFonts w:ascii="ＭＳ 明朝" w:eastAsia="ＭＳ 明朝" w:hAnsi="ＭＳ 明朝"/>
          <w:sz w:val="24"/>
          <w:szCs w:val="24"/>
        </w:rPr>
      </w:pPr>
      <w:r w:rsidRPr="00D452BA">
        <w:rPr>
          <w:rFonts w:ascii="ＭＳ 明朝" w:eastAsia="ＭＳ 明朝" w:hAnsi="ＭＳ 明朝" w:hint="eastAsia"/>
          <w:sz w:val="24"/>
          <w:szCs w:val="24"/>
        </w:rPr>
        <w:t>・ミニおにぎり（県産米</w:t>
      </w:r>
      <w:r w:rsidR="004D07E7" w:rsidRPr="00D452BA">
        <w:rPr>
          <w:rFonts w:ascii="ＭＳ 明朝" w:eastAsia="ＭＳ 明朝" w:hAnsi="ＭＳ 明朝" w:hint="eastAsia"/>
          <w:sz w:val="24"/>
          <w:szCs w:val="24"/>
        </w:rPr>
        <w:t>２</w:t>
      </w:r>
      <w:r w:rsidR="00793BBD">
        <w:rPr>
          <w:rFonts w:ascii="ＭＳ 明朝" w:eastAsia="ＭＳ 明朝" w:hAnsi="ＭＳ 明朝" w:hint="eastAsia"/>
          <w:sz w:val="24"/>
          <w:szCs w:val="24"/>
        </w:rPr>
        <w:t>品</w:t>
      </w:r>
      <w:r w:rsidR="004D07E7" w:rsidRPr="00D452BA">
        <w:rPr>
          <w:rFonts w:ascii="ＭＳ 明朝" w:eastAsia="ＭＳ 明朝" w:hAnsi="ＭＳ 明朝" w:hint="eastAsia"/>
          <w:sz w:val="24"/>
          <w:szCs w:val="24"/>
        </w:rPr>
        <w:t>種：とちぎの星、コシヒカリ</w:t>
      </w:r>
      <w:r w:rsidRPr="00D452BA">
        <w:rPr>
          <w:rFonts w:ascii="ＭＳ 明朝" w:eastAsia="ＭＳ 明朝" w:hAnsi="ＭＳ 明朝" w:hint="eastAsia"/>
          <w:sz w:val="24"/>
          <w:szCs w:val="24"/>
        </w:rPr>
        <w:t>）</w:t>
      </w:r>
    </w:p>
    <w:p w14:paraId="1C853786" w14:textId="260A8577" w:rsidR="00F62456" w:rsidRPr="00D452BA" w:rsidRDefault="009B3F4E" w:rsidP="00D452BA">
      <w:pPr>
        <w:spacing w:line="380" w:lineRule="exact"/>
        <w:ind w:leftChars="200" w:left="660" w:hangingChars="100" w:hanging="240"/>
        <w:jc w:val="left"/>
        <w:rPr>
          <w:rFonts w:ascii="ＭＳ 明朝" w:eastAsia="ＭＳ 明朝" w:hAnsi="ＭＳ 明朝"/>
          <w:sz w:val="24"/>
          <w:szCs w:val="24"/>
        </w:rPr>
      </w:pPr>
      <w:r>
        <w:rPr>
          <w:rFonts w:ascii="ＭＳ 明朝" w:eastAsia="ＭＳ 明朝" w:hAnsi="ＭＳ 明朝" w:hint="eastAsia"/>
          <w:sz w:val="24"/>
          <w:szCs w:val="24"/>
        </w:rPr>
        <w:t>・</w:t>
      </w:r>
      <w:r w:rsidR="007E3E61" w:rsidRPr="00D452BA">
        <w:rPr>
          <w:rFonts w:ascii="ＭＳ 明朝" w:eastAsia="ＭＳ 明朝" w:hAnsi="ＭＳ 明朝" w:hint="eastAsia"/>
          <w:sz w:val="24"/>
          <w:szCs w:val="24"/>
        </w:rPr>
        <w:t>味噌玉</w:t>
      </w:r>
      <w:r w:rsidR="00E0680A">
        <w:rPr>
          <w:rFonts w:ascii="ＭＳ 明朝" w:eastAsia="ＭＳ 明朝" w:hAnsi="ＭＳ 明朝" w:hint="eastAsia"/>
          <w:sz w:val="24"/>
          <w:szCs w:val="24"/>
        </w:rPr>
        <w:t>を使った</w:t>
      </w:r>
      <w:r w:rsidR="007E3E61" w:rsidRPr="00D452BA">
        <w:rPr>
          <w:rFonts w:ascii="ＭＳ 明朝" w:eastAsia="ＭＳ 明朝" w:hAnsi="ＭＳ 明朝" w:hint="eastAsia"/>
          <w:sz w:val="24"/>
          <w:szCs w:val="24"/>
        </w:rPr>
        <w:t>時短</w:t>
      </w:r>
      <w:r>
        <w:rPr>
          <w:rFonts w:ascii="ＭＳ 明朝" w:eastAsia="ＭＳ 明朝" w:hAnsi="ＭＳ 明朝" w:hint="eastAsia"/>
          <w:sz w:val="24"/>
          <w:szCs w:val="24"/>
        </w:rPr>
        <w:t>味噌汁</w:t>
      </w:r>
    </w:p>
    <w:p w14:paraId="77CFD7C4" w14:textId="77777777" w:rsidR="004D07E7" w:rsidRPr="00E0680A" w:rsidRDefault="004D07E7" w:rsidP="00F45933">
      <w:pPr>
        <w:spacing w:line="360" w:lineRule="exact"/>
        <w:jc w:val="left"/>
        <w:rPr>
          <w:rFonts w:ascii="ＭＳ ゴシック" w:eastAsia="ＭＳ ゴシック" w:hAnsi="ＭＳ ゴシック"/>
          <w:sz w:val="24"/>
          <w:szCs w:val="24"/>
        </w:rPr>
      </w:pPr>
    </w:p>
    <w:p w14:paraId="796CC6E2" w14:textId="5F373C26" w:rsidR="004D07E7" w:rsidRDefault="00F45933" w:rsidP="00F45933">
      <w:pPr>
        <w:spacing w:line="360" w:lineRule="exact"/>
        <w:jc w:val="left"/>
        <w:rPr>
          <w:rFonts w:ascii="ＭＳ ゴシック" w:eastAsia="ＭＳ ゴシック" w:hAnsi="ＭＳ ゴシック"/>
          <w:sz w:val="24"/>
          <w:szCs w:val="24"/>
        </w:rPr>
      </w:pPr>
      <w:r w:rsidRPr="00D452BA">
        <w:rPr>
          <w:rFonts w:ascii="ＭＳ ゴシック" w:eastAsia="ＭＳ ゴシック" w:hAnsi="ＭＳ ゴシック" w:hint="eastAsia"/>
          <w:sz w:val="24"/>
          <w:szCs w:val="24"/>
        </w:rPr>
        <w:t>（３）</w:t>
      </w:r>
      <w:r w:rsidR="00485508" w:rsidRPr="00D452BA">
        <w:rPr>
          <w:rFonts w:ascii="ＭＳ ゴシック" w:eastAsia="ＭＳ ゴシック" w:hAnsi="ＭＳ ゴシック" w:hint="eastAsia"/>
          <w:sz w:val="24"/>
          <w:szCs w:val="24"/>
        </w:rPr>
        <w:t>講座進行</w:t>
      </w:r>
      <w:r w:rsidRPr="00D452BA">
        <w:rPr>
          <w:rFonts w:ascii="ＭＳ ゴシック" w:eastAsia="ＭＳ ゴシック" w:hAnsi="ＭＳ ゴシック" w:hint="eastAsia"/>
          <w:sz w:val="24"/>
          <w:szCs w:val="24"/>
        </w:rPr>
        <w:t xml:space="preserve">　スケジュール</w:t>
      </w:r>
    </w:p>
    <w:p w14:paraId="742A3AA6" w14:textId="54610F35" w:rsidR="00EB39AE" w:rsidRPr="00D452BA" w:rsidRDefault="001C399A" w:rsidP="00F45933">
      <w:pPr>
        <w:spacing w:line="360" w:lineRule="exact"/>
        <w:jc w:val="left"/>
        <w:rPr>
          <w:rFonts w:ascii="ＭＳ ゴシック" w:eastAsia="ＭＳ ゴシック" w:hAnsi="ＭＳ ゴシック"/>
          <w:sz w:val="24"/>
          <w:szCs w:val="24"/>
        </w:rPr>
      </w:pPr>
      <w:r w:rsidRPr="00D452BA">
        <w:rPr>
          <w:rFonts w:ascii="ＭＳ ゴシック" w:eastAsia="ＭＳ ゴシック" w:hAnsi="ＭＳ ゴシック" w:hint="eastAsia"/>
          <w:sz w:val="24"/>
          <w:szCs w:val="24"/>
        </w:rPr>
        <w:t>▽</w:t>
      </w:r>
      <w:r w:rsidR="004D07E7" w:rsidRPr="00D452BA">
        <w:rPr>
          <w:rFonts w:ascii="ＭＳ ゴシック" w:eastAsia="ＭＳ ゴシック" w:hAnsi="ＭＳ ゴシック" w:hint="eastAsia"/>
          <w:sz w:val="24"/>
          <w:szCs w:val="24"/>
        </w:rPr>
        <w:t xml:space="preserve">６月15日（木）　</w:t>
      </w:r>
      <w:r w:rsidR="00793BBD">
        <w:rPr>
          <w:rFonts w:ascii="ＭＳ ゴシック" w:eastAsia="ＭＳ ゴシック" w:hAnsi="ＭＳ ゴシック" w:hint="eastAsia"/>
          <w:sz w:val="24"/>
          <w:szCs w:val="24"/>
        </w:rPr>
        <w:t>総合</w:t>
      </w:r>
      <w:r w:rsidR="004D07E7" w:rsidRPr="00D452BA">
        <w:rPr>
          <w:rFonts w:ascii="ＭＳ ゴシック" w:eastAsia="ＭＳ ゴシック" w:hAnsi="ＭＳ ゴシック" w:hint="eastAsia"/>
          <w:sz w:val="24"/>
          <w:szCs w:val="24"/>
        </w:rPr>
        <w:t>職</w:t>
      </w:r>
      <w:r w:rsidRPr="00D452BA">
        <w:rPr>
          <w:rFonts w:ascii="ＭＳ ゴシック" w:eastAsia="ＭＳ ゴシック" w:hAnsi="ＭＳ ゴシック" w:hint="eastAsia"/>
          <w:sz w:val="24"/>
          <w:szCs w:val="24"/>
        </w:rPr>
        <w:t xml:space="preserve">　　　　　　　</w:t>
      </w:r>
      <w:r w:rsidR="004D07E7" w:rsidRPr="00D452BA">
        <w:rPr>
          <w:rFonts w:ascii="ＭＳ ゴシック" w:eastAsia="ＭＳ ゴシック" w:hAnsi="ＭＳ ゴシック" w:hint="eastAsia"/>
          <w:sz w:val="24"/>
          <w:szCs w:val="24"/>
        </w:rPr>
        <w:t xml:space="preserve">　　</w:t>
      </w:r>
      <w:r w:rsidRPr="00D452BA">
        <w:rPr>
          <w:rFonts w:ascii="ＭＳ ゴシック" w:eastAsia="ＭＳ ゴシック" w:hAnsi="ＭＳ ゴシック" w:hint="eastAsia"/>
          <w:sz w:val="24"/>
          <w:szCs w:val="24"/>
        </w:rPr>
        <w:t>▽</w:t>
      </w:r>
      <w:r w:rsidR="004D07E7" w:rsidRPr="00D452BA">
        <w:rPr>
          <w:rFonts w:ascii="ＭＳ ゴシック" w:eastAsia="ＭＳ ゴシック" w:hAnsi="ＭＳ ゴシック" w:hint="eastAsia"/>
          <w:sz w:val="24"/>
          <w:szCs w:val="24"/>
        </w:rPr>
        <w:t xml:space="preserve">６月16日（金）　</w:t>
      </w:r>
      <w:r w:rsidR="00793BBD">
        <w:rPr>
          <w:rFonts w:ascii="ＭＳ ゴシック" w:eastAsia="ＭＳ ゴシック" w:hAnsi="ＭＳ ゴシック" w:hint="eastAsia"/>
          <w:sz w:val="24"/>
          <w:szCs w:val="24"/>
        </w:rPr>
        <w:t>整備</w:t>
      </w:r>
      <w:r w:rsidR="004D07E7" w:rsidRPr="00D452BA">
        <w:rPr>
          <w:rFonts w:ascii="ＭＳ ゴシック" w:eastAsia="ＭＳ ゴシック" w:hAnsi="ＭＳ ゴシック" w:hint="eastAsia"/>
          <w:sz w:val="24"/>
          <w:szCs w:val="24"/>
        </w:rPr>
        <w:t>職</w:t>
      </w:r>
    </w:p>
    <w:tbl>
      <w:tblPr>
        <w:tblStyle w:val="a9"/>
        <w:tblpPr w:leftFromText="142" w:rightFromText="142" w:vertAnchor="text" w:tblpY="1"/>
        <w:tblOverlap w:val="never"/>
        <w:tblW w:w="0" w:type="auto"/>
        <w:tblLook w:val="04A0" w:firstRow="1" w:lastRow="0" w:firstColumn="1" w:lastColumn="0" w:noHBand="0" w:noVBand="1"/>
      </w:tblPr>
      <w:tblGrid>
        <w:gridCol w:w="1413"/>
        <w:gridCol w:w="2835"/>
        <w:gridCol w:w="425"/>
        <w:gridCol w:w="1418"/>
        <w:gridCol w:w="2969"/>
      </w:tblGrid>
      <w:tr w:rsidR="002B312A" w:rsidRPr="00D452BA" w14:paraId="57FEF5AB" w14:textId="7E7B43FA" w:rsidTr="002B312A">
        <w:tc>
          <w:tcPr>
            <w:tcW w:w="1413" w:type="dxa"/>
          </w:tcPr>
          <w:p w14:paraId="1318F1D6" w14:textId="6C4EF39B" w:rsidR="009B3F4E" w:rsidRPr="00D452BA" w:rsidRDefault="009B3F4E" w:rsidP="004D07E7">
            <w:pPr>
              <w:spacing w:line="360" w:lineRule="exact"/>
              <w:jc w:val="left"/>
              <w:rPr>
                <w:rFonts w:ascii="ＭＳ 明朝" w:eastAsia="ＭＳ 明朝" w:hAnsi="ＭＳ 明朝"/>
                <w:sz w:val="24"/>
                <w:szCs w:val="24"/>
              </w:rPr>
            </w:pPr>
            <w:r w:rsidRPr="00D452BA">
              <w:rPr>
                <w:rFonts w:ascii="ＭＳ 明朝" w:eastAsia="ＭＳ 明朝" w:hAnsi="ＭＳ 明朝" w:hint="eastAsia"/>
                <w:sz w:val="24"/>
                <w:szCs w:val="24"/>
              </w:rPr>
              <w:t>13:00</w:t>
            </w:r>
          </w:p>
        </w:tc>
        <w:tc>
          <w:tcPr>
            <w:tcW w:w="2835" w:type="dxa"/>
            <w:tcBorders>
              <w:right w:val="single" w:sz="4" w:space="0" w:color="auto"/>
            </w:tcBorders>
          </w:tcPr>
          <w:p w14:paraId="3F025836" w14:textId="0AF5E494" w:rsidR="009B3F4E" w:rsidRPr="00D452BA" w:rsidRDefault="009B3F4E" w:rsidP="004D07E7">
            <w:pPr>
              <w:spacing w:line="360" w:lineRule="exact"/>
              <w:jc w:val="left"/>
              <w:rPr>
                <w:rFonts w:ascii="ＭＳ 明朝" w:eastAsia="ＭＳ 明朝" w:hAnsi="ＭＳ 明朝"/>
                <w:sz w:val="24"/>
                <w:szCs w:val="24"/>
              </w:rPr>
            </w:pPr>
            <w:r w:rsidRPr="00D452BA">
              <w:rPr>
                <w:rFonts w:ascii="ＭＳ 明朝" w:eastAsia="ＭＳ 明朝" w:hAnsi="ＭＳ 明朝" w:hint="eastAsia"/>
                <w:sz w:val="24"/>
                <w:szCs w:val="24"/>
              </w:rPr>
              <w:t>開会</w:t>
            </w:r>
          </w:p>
        </w:tc>
        <w:tc>
          <w:tcPr>
            <w:tcW w:w="425" w:type="dxa"/>
            <w:tcBorders>
              <w:top w:val="nil"/>
              <w:left w:val="single" w:sz="4" w:space="0" w:color="auto"/>
              <w:bottom w:val="nil"/>
              <w:right w:val="single" w:sz="4" w:space="0" w:color="auto"/>
            </w:tcBorders>
          </w:tcPr>
          <w:p w14:paraId="415738CA" w14:textId="77777777" w:rsidR="009B3F4E" w:rsidRPr="00D452BA" w:rsidRDefault="009B3F4E" w:rsidP="004D07E7">
            <w:pPr>
              <w:spacing w:line="360" w:lineRule="exact"/>
              <w:jc w:val="left"/>
              <w:rPr>
                <w:rFonts w:ascii="ＭＳ 明朝" w:eastAsia="ＭＳ 明朝" w:hAnsi="ＭＳ 明朝"/>
                <w:sz w:val="24"/>
                <w:szCs w:val="24"/>
              </w:rPr>
            </w:pPr>
          </w:p>
        </w:tc>
        <w:tc>
          <w:tcPr>
            <w:tcW w:w="1418" w:type="dxa"/>
            <w:tcBorders>
              <w:left w:val="single" w:sz="4" w:space="0" w:color="auto"/>
            </w:tcBorders>
          </w:tcPr>
          <w:p w14:paraId="579E805A" w14:textId="72C35C3F" w:rsidR="009B3F4E" w:rsidRPr="00D452BA" w:rsidRDefault="009B3F4E" w:rsidP="004D07E7">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16:00</w:t>
            </w:r>
          </w:p>
        </w:tc>
        <w:tc>
          <w:tcPr>
            <w:tcW w:w="2969" w:type="dxa"/>
          </w:tcPr>
          <w:p w14:paraId="59EBBD63" w14:textId="731D57CE" w:rsidR="009B3F4E" w:rsidRPr="00D452BA" w:rsidRDefault="009B3F4E" w:rsidP="004D07E7">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開会</w:t>
            </w:r>
          </w:p>
        </w:tc>
      </w:tr>
      <w:tr w:rsidR="002B312A" w:rsidRPr="00D452BA" w14:paraId="359143F0" w14:textId="43CD6AA3" w:rsidTr="002B312A">
        <w:tc>
          <w:tcPr>
            <w:tcW w:w="1413" w:type="dxa"/>
          </w:tcPr>
          <w:p w14:paraId="6B238A18" w14:textId="75388436" w:rsidR="009B3F4E" w:rsidRPr="00D452BA" w:rsidRDefault="009B3F4E" w:rsidP="004D07E7">
            <w:pPr>
              <w:spacing w:line="360" w:lineRule="exact"/>
              <w:jc w:val="left"/>
              <w:rPr>
                <w:rFonts w:ascii="ＭＳ 明朝" w:eastAsia="ＭＳ 明朝" w:hAnsi="ＭＳ 明朝"/>
                <w:sz w:val="24"/>
                <w:szCs w:val="24"/>
              </w:rPr>
            </w:pPr>
            <w:r w:rsidRPr="00D452BA">
              <w:rPr>
                <w:rFonts w:ascii="ＭＳ 明朝" w:eastAsia="ＭＳ 明朝" w:hAnsi="ＭＳ 明朝" w:hint="eastAsia"/>
                <w:sz w:val="24"/>
                <w:szCs w:val="24"/>
              </w:rPr>
              <w:t>13:00～14:00</w:t>
            </w:r>
          </w:p>
        </w:tc>
        <w:tc>
          <w:tcPr>
            <w:tcW w:w="2835" w:type="dxa"/>
            <w:tcBorders>
              <w:right w:val="single" w:sz="4" w:space="0" w:color="auto"/>
            </w:tcBorders>
          </w:tcPr>
          <w:p w14:paraId="4D75A6EA" w14:textId="3A60870F" w:rsidR="009B3F4E" w:rsidRPr="00D452BA" w:rsidRDefault="009B3F4E" w:rsidP="004D07E7">
            <w:pPr>
              <w:spacing w:line="360" w:lineRule="exact"/>
              <w:jc w:val="left"/>
              <w:rPr>
                <w:rFonts w:ascii="ＭＳ 明朝" w:eastAsia="ＭＳ 明朝" w:hAnsi="ＭＳ 明朝"/>
                <w:sz w:val="24"/>
                <w:szCs w:val="24"/>
              </w:rPr>
            </w:pPr>
            <w:r w:rsidRPr="00D452BA">
              <w:rPr>
                <w:rFonts w:ascii="ＭＳ 明朝" w:eastAsia="ＭＳ 明朝" w:hAnsi="ＭＳ 明朝" w:hint="eastAsia"/>
                <w:sz w:val="24"/>
                <w:szCs w:val="24"/>
              </w:rPr>
              <w:t>食育講話</w:t>
            </w:r>
          </w:p>
        </w:tc>
        <w:tc>
          <w:tcPr>
            <w:tcW w:w="425" w:type="dxa"/>
            <w:tcBorders>
              <w:top w:val="nil"/>
              <w:left w:val="single" w:sz="4" w:space="0" w:color="auto"/>
              <w:bottom w:val="nil"/>
              <w:right w:val="single" w:sz="4" w:space="0" w:color="auto"/>
            </w:tcBorders>
          </w:tcPr>
          <w:p w14:paraId="56F67C5D" w14:textId="77777777" w:rsidR="009B3F4E" w:rsidRPr="00D452BA" w:rsidRDefault="009B3F4E" w:rsidP="004D07E7">
            <w:pPr>
              <w:spacing w:line="360" w:lineRule="exact"/>
              <w:jc w:val="left"/>
              <w:rPr>
                <w:rFonts w:ascii="ＭＳ 明朝" w:eastAsia="ＭＳ 明朝" w:hAnsi="ＭＳ 明朝"/>
                <w:sz w:val="24"/>
                <w:szCs w:val="24"/>
              </w:rPr>
            </w:pPr>
          </w:p>
        </w:tc>
        <w:tc>
          <w:tcPr>
            <w:tcW w:w="1418" w:type="dxa"/>
            <w:tcBorders>
              <w:left w:val="single" w:sz="4" w:space="0" w:color="auto"/>
            </w:tcBorders>
          </w:tcPr>
          <w:p w14:paraId="2DF005DB" w14:textId="18C1D1CF" w:rsidR="009B3F4E" w:rsidRPr="00D452BA" w:rsidRDefault="009B3F4E" w:rsidP="004D07E7">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16:00～16:30</w:t>
            </w:r>
          </w:p>
        </w:tc>
        <w:tc>
          <w:tcPr>
            <w:tcW w:w="2969" w:type="dxa"/>
          </w:tcPr>
          <w:p w14:paraId="3A80C9BB" w14:textId="18C7DE8D" w:rsidR="009B3F4E" w:rsidRPr="00D452BA" w:rsidRDefault="009B3F4E" w:rsidP="004D07E7">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食育講話</w:t>
            </w:r>
          </w:p>
        </w:tc>
      </w:tr>
      <w:tr w:rsidR="002B312A" w:rsidRPr="00D452BA" w14:paraId="45663DD9" w14:textId="79C7CE97" w:rsidTr="002B312A">
        <w:tc>
          <w:tcPr>
            <w:tcW w:w="1413" w:type="dxa"/>
          </w:tcPr>
          <w:p w14:paraId="20E81B5E" w14:textId="598F9D23" w:rsidR="009B3F4E" w:rsidRPr="00D452BA" w:rsidRDefault="009B3F4E" w:rsidP="004D07E7">
            <w:pPr>
              <w:spacing w:line="360" w:lineRule="exact"/>
              <w:jc w:val="left"/>
              <w:rPr>
                <w:rFonts w:ascii="ＭＳ 明朝" w:eastAsia="ＭＳ 明朝" w:hAnsi="ＭＳ 明朝"/>
                <w:sz w:val="24"/>
                <w:szCs w:val="24"/>
              </w:rPr>
            </w:pPr>
            <w:r w:rsidRPr="00D452BA">
              <w:rPr>
                <w:rFonts w:ascii="ＭＳ 明朝" w:eastAsia="ＭＳ 明朝" w:hAnsi="ＭＳ 明朝" w:hint="eastAsia"/>
                <w:sz w:val="24"/>
                <w:szCs w:val="24"/>
              </w:rPr>
              <w:t>14:00～15:00</w:t>
            </w:r>
          </w:p>
        </w:tc>
        <w:tc>
          <w:tcPr>
            <w:tcW w:w="2835" w:type="dxa"/>
            <w:tcBorders>
              <w:right w:val="single" w:sz="4" w:space="0" w:color="auto"/>
            </w:tcBorders>
          </w:tcPr>
          <w:p w14:paraId="649365BE" w14:textId="77777777" w:rsidR="009B3F4E" w:rsidRDefault="009B3F4E" w:rsidP="009B3F4E">
            <w:pPr>
              <w:spacing w:line="360" w:lineRule="exact"/>
              <w:jc w:val="left"/>
              <w:rPr>
                <w:rFonts w:ascii="ＭＳ 明朝" w:eastAsia="ＭＳ 明朝" w:hAnsi="ＭＳ 明朝"/>
                <w:sz w:val="24"/>
                <w:szCs w:val="24"/>
              </w:rPr>
            </w:pPr>
            <w:r w:rsidRPr="00D452BA">
              <w:rPr>
                <w:rFonts w:ascii="ＭＳ 明朝" w:eastAsia="ＭＳ 明朝" w:hAnsi="ＭＳ 明朝" w:hint="eastAsia"/>
                <w:sz w:val="24"/>
                <w:szCs w:val="24"/>
              </w:rPr>
              <w:t>調理</w:t>
            </w:r>
            <w:r>
              <w:rPr>
                <w:rFonts w:ascii="ＭＳ 明朝" w:eastAsia="ＭＳ 明朝" w:hAnsi="ＭＳ 明朝" w:hint="eastAsia"/>
                <w:sz w:val="24"/>
                <w:szCs w:val="24"/>
              </w:rPr>
              <w:t>体験・試食</w:t>
            </w:r>
          </w:p>
          <w:p w14:paraId="036E9C13" w14:textId="49078D52" w:rsidR="002B312A" w:rsidRPr="00D452BA" w:rsidRDefault="002B312A" w:rsidP="009B3F4E">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(ミニおにぎり、味噌玉を使った時短味噌汁）</w:t>
            </w:r>
          </w:p>
        </w:tc>
        <w:tc>
          <w:tcPr>
            <w:tcW w:w="425" w:type="dxa"/>
            <w:tcBorders>
              <w:top w:val="nil"/>
              <w:left w:val="single" w:sz="4" w:space="0" w:color="auto"/>
              <w:bottom w:val="nil"/>
              <w:right w:val="single" w:sz="4" w:space="0" w:color="auto"/>
            </w:tcBorders>
          </w:tcPr>
          <w:p w14:paraId="36DF7DB9" w14:textId="77777777" w:rsidR="009B3F4E" w:rsidRPr="00D452BA" w:rsidRDefault="009B3F4E" w:rsidP="004D07E7">
            <w:pPr>
              <w:spacing w:line="360" w:lineRule="exact"/>
              <w:jc w:val="left"/>
              <w:rPr>
                <w:rFonts w:ascii="ＭＳ 明朝" w:eastAsia="ＭＳ 明朝" w:hAnsi="ＭＳ 明朝"/>
                <w:sz w:val="24"/>
                <w:szCs w:val="24"/>
              </w:rPr>
            </w:pPr>
          </w:p>
        </w:tc>
        <w:tc>
          <w:tcPr>
            <w:tcW w:w="1418" w:type="dxa"/>
            <w:tcBorders>
              <w:left w:val="single" w:sz="4" w:space="0" w:color="auto"/>
            </w:tcBorders>
          </w:tcPr>
          <w:p w14:paraId="3EADCF98" w14:textId="27587247" w:rsidR="009B3F4E" w:rsidRPr="00D452BA" w:rsidRDefault="009B3F4E" w:rsidP="004D07E7">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16:30～17:00</w:t>
            </w:r>
          </w:p>
        </w:tc>
        <w:tc>
          <w:tcPr>
            <w:tcW w:w="2969" w:type="dxa"/>
          </w:tcPr>
          <w:p w14:paraId="6A7BE8DB" w14:textId="77777777" w:rsidR="009B3F4E" w:rsidRDefault="009B3F4E" w:rsidP="004D07E7">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調理体験・試食</w:t>
            </w:r>
          </w:p>
          <w:p w14:paraId="014D77E3" w14:textId="2EA1126B" w:rsidR="002B312A" w:rsidRPr="00D452BA" w:rsidRDefault="002B312A" w:rsidP="004D07E7">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(ミニおにぎり、味噌玉を使った時短味噌汁）</w:t>
            </w:r>
          </w:p>
        </w:tc>
      </w:tr>
      <w:tr w:rsidR="002B312A" w:rsidRPr="00D452BA" w14:paraId="3685DC67" w14:textId="37E59868" w:rsidTr="002B312A">
        <w:tc>
          <w:tcPr>
            <w:tcW w:w="1413" w:type="dxa"/>
          </w:tcPr>
          <w:p w14:paraId="21FA8692" w14:textId="1763D77F" w:rsidR="009B3F4E" w:rsidRPr="00D452BA" w:rsidRDefault="009B3F4E" w:rsidP="004D07E7">
            <w:pPr>
              <w:spacing w:line="360" w:lineRule="exact"/>
              <w:jc w:val="left"/>
              <w:rPr>
                <w:rFonts w:ascii="ＭＳ 明朝" w:eastAsia="ＭＳ 明朝" w:hAnsi="ＭＳ 明朝"/>
                <w:sz w:val="24"/>
                <w:szCs w:val="24"/>
              </w:rPr>
            </w:pPr>
            <w:r w:rsidRPr="00D452BA">
              <w:rPr>
                <w:rFonts w:ascii="ＭＳ 明朝" w:eastAsia="ＭＳ 明朝" w:hAnsi="ＭＳ 明朝" w:hint="eastAsia"/>
                <w:sz w:val="24"/>
                <w:szCs w:val="24"/>
              </w:rPr>
              <w:t>15:00</w:t>
            </w:r>
          </w:p>
        </w:tc>
        <w:tc>
          <w:tcPr>
            <w:tcW w:w="2835" w:type="dxa"/>
            <w:tcBorders>
              <w:right w:val="single" w:sz="4" w:space="0" w:color="auto"/>
            </w:tcBorders>
          </w:tcPr>
          <w:p w14:paraId="23094AC3" w14:textId="49B84F41" w:rsidR="009B3F4E" w:rsidRPr="00D452BA" w:rsidRDefault="009B3F4E" w:rsidP="004D07E7">
            <w:pPr>
              <w:spacing w:line="360" w:lineRule="exact"/>
              <w:jc w:val="left"/>
              <w:rPr>
                <w:rFonts w:ascii="ＭＳ 明朝" w:eastAsia="ＭＳ 明朝" w:hAnsi="ＭＳ 明朝"/>
                <w:sz w:val="24"/>
                <w:szCs w:val="24"/>
              </w:rPr>
            </w:pPr>
            <w:r w:rsidRPr="00D452BA">
              <w:rPr>
                <w:rFonts w:ascii="ＭＳ 明朝" w:eastAsia="ＭＳ 明朝" w:hAnsi="ＭＳ 明朝" w:hint="eastAsia"/>
                <w:sz w:val="24"/>
                <w:szCs w:val="24"/>
              </w:rPr>
              <w:t>閉会</w:t>
            </w:r>
          </w:p>
        </w:tc>
        <w:tc>
          <w:tcPr>
            <w:tcW w:w="425" w:type="dxa"/>
            <w:tcBorders>
              <w:top w:val="nil"/>
              <w:left w:val="single" w:sz="4" w:space="0" w:color="auto"/>
              <w:bottom w:val="nil"/>
              <w:right w:val="single" w:sz="4" w:space="0" w:color="auto"/>
            </w:tcBorders>
          </w:tcPr>
          <w:p w14:paraId="6C335C12" w14:textId="77777777" w:rsidR="009B3F4E" w:rsidRPr="00D452BA" w:rsidRDefault="009B3F4E" w:rsidP="004D07E7">
            <w:pPr>
              <w:spacing w:line="360" w:lineRule="exact"/>
              <w:jc w:val="left"/>
              <w:rPr>
                <w:rFonts w:ascii="ＭＳ 明朝" w:eastAsia="ＭＳ 明朝" w:hAnsi="ＭＳ 明朝"/>
                <w:sz w:val="24"/>
                <w:szCs w:val="24"/>
              </w:rPr>
            </w:pPr>
          </w:p>
        </w:tc>
        <w:tc>
          <w:tcPr>
            <w:tcW w:w="1418" w:type="dxa"/>
            <w:tcBorders>
              <w:left w:val="single" w:sz="4" w:space="0" w:color="auto"/>
            </w:tcBorders>
          </w:tcPr>
          <w:p w14:paraId="37B51168" w14:textId="43ED13F7" w:rsidR="009B3F4E" w:rsidRPr="00D452BA" w:rsidRDefault="009B3F4E" w:rsidP="004D07E7">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17:00</w:t>
            </w:r>
          </w:p>
        </w:tc>
        <w:tc>
          <w:tcPr>
            <w:tcW w:w="2969" w:type="dxa"/>
          </w:tcPr>
          <w:p w14:paraId="7E14A897" w14:textId="3A8D933D" w:rsidR="009B3F4E" w:rsidRPr="00D452BA" w:rsidRDefault="009B3F4E" w:rsidP="004D07E7">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閉会</w:t>
            </w:r>
          </w:p>
        </w:tc>
      </w:tr>
    </w:tbl>
    <w:p w14:paraId="0F8B7280" w14:textId="5AFF8522" w:rsidR="00CA4A89" w:rsidRPr="009A6152" w:rsidRDefault="00CA4A89" w:rsidP="00E0680A">
      <w:pPr>
        <w:tabs>
          <w:tab w:val="left" w:pos="1630"/>
        </w:tabs>
        <w:spacing w:line="360" w:lineRule="exact"/>
        <w:jc w:val="left"/>
        <w:rPr>
          <w:rFonts w:ascii="ＭＳ ゴシック" w:eastAsia="ＭＳ ゴシック" w:hAnsi="ＭＳ ゴシック"/>
        </w:rPr>
      </w:pPr>
    </w:p>
    <w:sectPr w:rsidR="00CA4A89" w:rsidRPr="009A6152" w:rsidSect="007E3E61">
      <w:pgSz w:w="11906" w:h="16838" w:code="9"/>
      <w:pgMar w:top="1418" w:right="1418" w:bottom="1134" w:left="141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B08CC" w14:textId="77777777" w:rsidR="00C14916" w:rsidRDefault="00C14916" w:rsidP="00C14916">
      <w:r>
        <w:separator/>
      </w:r>
    </w:p>
  </w:endnote>
  <w:endnote w:type="continuationSeparator" w:id="0">
    <w:p w14:paraId="065F6600" w14:textId="77777777" w:rsidR="00C14916" w:rsidRDefault="00C14916" w:rsidP="00C1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CD843" w14:textId="77777777" w:rsidR="00C14916" w:rsidRDefault="00C14916" w:rsidP="00C14916">
      <w:r>
        <w:separator/>
      </w:r>
    </w:p>
  </w:footnote>
  <w:footnote w:type="continuationSeparator" w:id="0">
    <w:p w14:paraId="7FB01808" w14:textId="77777777" w:rsidR="00C14916" w:rsidRDefault="00C14916" w:rsidP="00C14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181"/>
    <w:multiLevelType w:val="hybridMultilevel"/>
    <w:tmpl w:val="DDF2187C"/>
    <w:lvl w:ilvl="0" w:tplc="3BB8903C">
      <w:start w:val="1"/>
      <w:numFmt w:val="aiueoFullWidth"/>
      <w:lvlText w:val="%1．"/>
      <w:lvlJc w:val="left"/>
      <w:pPr>
        <w:ind w:left="723" w:hanging="44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rawingGridVerticalSpacing w:val="204"/>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9E4"/>
    <w:rsid w:val="000625D5"/>
    <w:rsid w:val="00072ED6"/>
    <w:rsid w:val="0007773D"/>
    <w:rsid w:val="00117321"/>
    <w:rsid w:val="00127DCA"/>
    <w:rsid w:val="00152E43"/>
    <w:rsid w:val="001B67CE"/>
    <w:rsid w:val="001C1F77"/>
    <w:rsid w:val="001C399A"/>
    <w:rsid w:val="001D197C"/>
    <w:rsid w:val="001E1A7A"/>
    <w:rsid w:val="001E3112"/>
    <w:rsid w:val="002059EC"/>
    <w:rsid w:val="00207C97"/>
    <w:rsid w:val="00246535"/>
    <w:rsid w:val="00292811"/>
    <w:rsid w:val="002954AC"/>
    <w:rsid w:val="00295C95"/>
    <w:rsid w:val="002B312A"/>
    <w:rsid w:val="003061B7"/>
    <w:rsid w:val="003545BC"/>
    <w:rsid w:val="00372E78"/>
    <w:rsid w:val="00381E46"/>
    <w:rsid w:val="00396164"/>
    <w:rsid w:val="003E44DD"/>
    <w:rsid w:val="004164E3"/>
    <w:rsid w:val="00442207"/>
    <w:rsid w:val="00442FA4"/>
    <w:rsid w:val="00464819"/>
    <w:rsid w:val="004678C2"/>
    <w:rsid w:val="00470FA7"/>
    <w:rsid w:val="00485508"/>
    <w:rsid w:val="004919E4"/>
    <w:rsid w:val="004D07E7"/>
    <w:rsid w:val="004D34F3"/>
    <w:rsid w:val="004D7D0E"/>
    <w:rsid w:val="00500ADA"/>
    <w:rsid w:val="0051574E"/>
    <w:rsid w:val="00516993"/>
    <w:rsid w:val="005719C7"/>
    <w:rsid w:val="005C75E0"/>
    <w:rsid w:val="005E1A41"/>
    <w:rsid w:val="006173EB"/>
    <w:rsid w:val="00633AE3"/>
    <w:rsid w:val="006438D0"/>
    <w:rsid w:val="006568E6"/>
    <w:rsid w:val="006700A4"/>
    <w:rsid w:val="00676D98"/>
    <w:rsid w:val="006A55CB"/>
    <w:rsid w:val="006D133B"/>
    <w:rsid w:val="006E6C8C"/>
    <w:rsid w:val="006F4BE8"/>
    <w:rsid w:val="007122F8"/>
    <w:rsid w:val="00720DC2"/>
    <w:rsid w:val="00731708"/>
    <w:rsid w:val="00731917"/>
    <w:rsid w:val="00734E04"/>
    <w:rsid w:val="00793BBD"/>
    <w:rsid w:val="007A21B3"/>
    <w:rsid w:val="007A6241"/>
    <w:rsid w:val="007E0CA0"/>
    <w:rsid w:val="007E3E61"/>
    <w:rsid w:val="007F18C2"/>
    <w:rsid w:val="007F550B"/>
    <w:rsid w:val="008063AD"/>
    <w:rsid w:val="0080729C"/>
    <w:rsid w:val="00850393"/>
    <w:rsid w:val="00866E7D"/>
    <w:rsid w:val="008704E6"/>
    <w:rsid w:val="008A3B40"/>
    <w:rsid w:val="008E0229"/>
    <w:rsid w:val="009138E8"/>
    <w:rsid w:val="009229B0"/>
    <w:rsid w:val="00955427"/>
    <w:rsid w:val="00964B6D"/>
    <w:rsid w:val="00970555"/>
    <w:rsid w:val="009A6152"/>
    <w:rsid w:val="009B3AD1"/>
    <w:rsid w:val="009B3F4E"/>
    <w:rsid w:val="009E4C0F"/>
    <w:rsid w:val="009E6556"/>
    <w:rsid w:val="00A80B0E"/>
    <w:rsid w:val="00AC2029"/>
    <w:rsid w:val="00AC3FD1"/>
    <w:rsid w:val="00B54B7D"/>
    <w:rsid w:val="00B54F9B"/>
    <w:rsid w:val="00B63A96"/>
    <w:rsid w:val="00BA52F8"/>
    <w:rsid w:val="00BB14D6"/>
    <w:rsid w:val="00BD4D3D"/>
    <w:rsid w:val="00BD5452"/>
    <w:rsid w:val="00C11C30"/>
    <w:rsid w:val="00C14916"/>
    <w:rsid w:val="00C26029"/>
    <w:rsid w:val="00C421CD"/>
    <w:rsid w:val="00C90499"/>
    <w:rsid w:val="00CA4A89"/>
    <w:rsid w:val="00D2327F"/>
    <w:rsid w:val="00D441C3"/>
    <w:rsid w:val="00D452BA"/>
    <w:rsid w:val="00D700C1"/>
    <w:rsid w:val="00D75447"/>
    <w:rsid w:val="00DC3C0F"/>
    <w:rsid w:val="00E02BD9"/>
    <w:rsid w:val="00E0680A"/>
    <w:rsid w:val="00E20148"/>
    <w:rsid w:val="00E76A80"/>
    <w:rsid w:val="00EA24AB"/>
    <w:rsid w:val="00EA6666"/>
    <w:rsid w:val="00EB39AE"/>
    <w:rsid w:val="00EC1354"/>
    <w:rsid w:val="00ED20B1"/>
    <w:rsid w:val="00F45933"/>
    <w:rsid w:val="00F62456"/>
    <w:rsid w:val="00FA7704"/>
    <w:rsid w:val="00FC54C4"/>
    <w:rsid w:val="00FD0FCC"/>
    <w:rsid w:val="00FE3099"/>
    <w:rsid w:val="00FF197F"/>
    <w:rsid w:val="00FF5CA8"/>
    <w:rsid w:val="00FF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D524D52"/>
  <w15:chartTrackingRefBased/>
  <w15:docId w15:val="{2B4C96FD-A092-4550-BCA9-36C22B97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916"/>
    <w:pPr>
      <w:tabs>
        <w:tab w:val="center" w:pos="4252"/>
        <w:tab w:val="right" w:pos="8504"/>
      </w:tabs>
      <w:snapToGrid w:val="0"/>
    </w:pPr>
  </w:style>
  <w:style w:type="character" w:customStyle="1" w:styleId="a4">
    <w:name w:val="ヘッダー (文字)"/>
    <w:basedOn w:val="a0"/>
    <w:link w:val="a3"/>
    <w:uiPriority w:val="99"/>
    <w:rsid w:val="00C14916"/>
  </w:style>
  <w:style w:type="paragraph" w:styleId="a5">
    <w:name w:val="footer"/>
    <w:basedOn w:val="a"/>
    <w:link w:val="a6"/>
    <w:uiPriority w:val="99"/>
    <w:unhideWhenUsed/>
    <w:rsid w:val="00C14916"/>
    <w:pPr>
      <w:tabs>
        <w:tab w:val="center" w:pos="4252"/>
        <w:tab w:val="right" w:pos="8504"/>
      </w:tabs>
      <w:snapToGrid w:val="0"/>
    </w:pPr>
  </w:style>
  <w:style w:type="character" w:customStyle="1" w:styleId="a6">
    <w:name w:val="フッター (文字)"/>
    <w:basedOn w:val="a0"/>
    <w:link w:val="a5"/>
    <w:uiPriority w:val="99"/>
    <w:rsid w:val="00C14916"/>
  </w:style>
  <w:style w:type="paragraph" w:styleId="a7">
    <w:name w:val="Balloon Text"/>
    <w:basedOn w:val="a"/>
    <w:link w:val="a8"/>
    <w:uiPriority w:val="99"/>
    <w:semiHidden/>
    <w:unhideWhenUsed/>
    <w:rsid w:val="007317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1708"/>
    <w:rPr>
      <w:rFonts w:asciiTheme="majorHAnsi" w:eastAsiaTheme="majorEastAsia" w:hAnsiTheme="majorHAnsi" w:cstheme="majorBidi"/>
      <w:sz w:val="18"/>
      <w:szCs w:val="18"/>
    </w:rPr>
  </w:style>
  <w:style w:type="table" w:styleId="a9">
    <w:name w:val="Table Grid"/>
    <w:basedOn w:val="a1"/>
    <w:uiPriority w:val="39"/>
    <w:rsid w:val="00B54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E4C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19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1EE02-699A-44AC-B200-33CB97E5B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岩出　早綾</cp:lastModifiedBy>
  <cp:revision>18</cp:revision>
  <cp:lastPrinted>2023-06-08T05:13:00Z</cp:lastPrinted>
  <dcterms:created xsi:type="dcterms:W3CDTF">2023-05-17T06:56:00Z</dcterms:created>
  <dcterms:modified xsi:type="dcterms:W3CDTF">2023-06-08T11:55:00Z</dcterms:modified>
</cp:coreProperties>
</file>