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E3E4" w14:textId="452DC493" w:rsidR="0009103B" w:rsidRPr="0057083F" w:rsidRDefault="003842B5" w:rsidP="00666907">
      <w:pPr>
        <w:autoSpaceDE w:val="0"/>
        <w:autoSpaceDN w:val="0"/>
        <w:adjustRightInd w:val="0"/>
        <w:jc w:val="center"/>
        <w:rPr>
          <w:rFonts w:ascii="ＭＳ ゴシック" w:eastAsia="ＭＳ ゴシック" w:hAnsi="ＭＳ ゴシック" w:cs="ＭＳゴシック"/>
          <w:b/>
          <w:kern w:val="0"/>
          <w:sz w:val="28"/>
        </w:rPr>
      </w:pPr>
      <w:r w:rsidRPr="0057083F">
        <w:rPr>
          <w:rFonts w:ascii="ＭＳ ゴシック" w:eastAsia="ＭＳ ゴシック" w:hAnsi="ＭＳ ゴシック" w:cs="ＭＳゴシック" w:hint="eastAsia"/>
          <w:b/>
          <w:kern w:val="0"/>
          <w:sz w:val="28"/>
        </w:rPr>
        <w:t>令和</w:t>
      </w:r>
      <w:r w:rsidR="00597CD3">
        <w:rPr>
          <w:rFonts w:ascii="ＭＳ ゴシック" w:eastAsia="ＭＳ ゴシック" w:hAnsi="ＭＳ ゴシック" w:cs="ＭＳゴシック" w:hint="eastAsia"/>
          <w:b/>
          <w:kern w:val="0"/>
          <w:sz w:val="28"/>
        </w:rPr>
        <w:t>７</w:t>
      </w:r>
      <w:r w:rsidR="006F58F4">
        <w:rPr>
          <w:rFonts w:ascii="ＭＳ ゴシック" w:eastAsia="ＭＳ ゴシック" w:hAnsi="ＭＳ ゴシック" w:cs="ＭＳゴシック" w:hint="eastAsia"/>
          <w:b/>
          <w:kern w:val="0"/>
          <w:sz w:val="28"/>
        </w:rPr>
        <w:t>（202</w:t>
      </w:r>
      <w:r w:rsidR="00597CD3">
        <w:rPr>
          <w:rFonts w:ascii="ＭＳ ゴシック" w:eastAsia="ＭＳ ゴシック" w:hAnsi="ＭＳ ゴシック" w:cs="ＭＳゴシック" w:hint="eastAsia"/>
          <w:b/>
          <w:kern w:val="0"/>
          <w:sz w:val="28"/>
        </w:rPr>
        <w:t>5</w:t>
      </w:r>
      <w:r w:rsidR="006F58F4">
        <w:rPr>
          <w:rFonts w:ascii="ＭＳ ゴシック" w:eastAsia="ＭＳ ゴシック" w:hAnsi="ＭＳ ゴシック" w:cs="ＭＳゴシック" w:hint="eastAsia"/>
          <w:b/>
          <w:kern w:val="0"/>
          <w:sz w:val="28"/>
        </w:rPr>
        <w:t>）</w:t>
      </w:r>
      <w:r w:rsidR="00FC518E" w:rsidRPr="0057083F">
        <w:rPr>
          <w:rFonts w:ascii="ＭＳ ゴシック" w:eastAsia="ＭＳ ゴシック" w:hAnsi="ＭＳ ゴシック" w:cs="ＭＳゴシック" w:hint="eastAsia"/>
          <w:b/>
          <w:kern w:val="0"/>
          <w:sz w:val="28"/>
        </w:rPr>
        <w:t>年度</w:t>
      </w:r>
      <w:r w:rsidR="00815881" w:rsidRPr="0057083F">
        <w:rPr>
          <w:rFonts w:ascii="ＭＳ ゴシック" w:eastAsia="ＭＳ ゴシック" w:hAnsi="ＭＳ ゴシック" w:cs="ＭＳゴシック" w:hint="eastAsia"/>
          <w:b/>
          <w:kern w:val="0"/>
          <w:sz w:val="28"/>
        </w:rPr>
        <w:t>栃木県</w:t>
      </w:r>
      <w:r w:rsidR="00815881" w:rsidRPr="0057083F">
        <w:rPr>
          <w:rFonts w:ascii="ＭＳ ゴシック" w:eastAsia="ＭＳ ゴシック" w:hAnsi="ＭＳ ゴシック" w:cs="ＭＳゴシック"/>
          <w:b/>
          <w:kern w:val="0"/>
          <w:sz w:val="28"/>
        </w:rPr>
        <w:t>病院</w:t>
      </w:r>
      <w:r w:rsidR="00666907" w:rsidRPr="0057083F">
        <w:rPr>
          <w:rFonts w:ascii="ＭＳ ゴシック" w:eastAsia="ＭＳ ゴシック" w:hAnsi="ＭＳ ゴシック" w:cs="ＭＳゴシック" w:hint="eastAsia"/>
          <w:b/>
          <w:kern w:val="0"/>
          <w:sz w:val="28"/>
        </w:rPr>
        <w:t>医師現況調査</w:t>
      </w:r>
      <w:r w:rsidR="0009103B" w:rsidRPr="0057083F">
        <w:rPr>
          <w:rFonts w:ascii="ＭＳ ゴシック" w:eastAsia="ＭＳ ゴシック" w:hAnsi="ＭＳ ゴシック" w:cs="ＭＳゴシック" w:hint="eastAsia"/>
          <w:b/>
          <w:kern w:val="0"/>
          <w:sz w:val="28"/>
        </w:rPr>
        <w:t>記入要領</w:t>
      </w:r>
    </w:p>
    <w:p w14:paraId="7B6F9810" w14:textId="77777777" w:rsidR="0009103B" w:rsidRPr="0057083F" w:rsidRDefault="0009103B" w:rsidP="00612765">
      <w:pPr>
        <w:autoSpaceDE w:val="0"/>
        <w:autoSpaceDN w:val="0"/>
        <w:adjustRightInd w:val="0"/>
        <w:jc w:val="left"/>
        <w:rPr>
          <w:rFonts w:ascii="ＭＳ ゴシック" w:eastAsia="ＭＳ ゴシック" w:hAnsi="ＭＳ ゴシック" w:cs="ＭＳゴシック"/>
          <w:kern w:val="0"/>
          <w:sz w:val="22"/>
        </w:rPr>
      </w:pPr>
    </w:p>
    <w:p w14:paraId="03298FC8" w14:textId="51D6EC7A" w:rsidR="00F06A4E" w:rsidRPr="0057083F" w:rsidRDefault="003842B5" w:rsidP="003F14A8">
      <w:pPr>
        <w:pStyle w:val="a7"/>
        <w:numPr>
          <w:ilvl w:val="0"/>
          <w:numId w:val="7"/>
        </w:numPr>
        <w:autoSpaceDE w:val="0"/>
        <w:autoSpaceDN w:val="0"/>
        <w:adjustRightInd w:val="0"/>
        <w:spacing w:afterLines="100" w:after="302" w:line="240" w:lineRule="exact"/>
        <w:ind w:leftChars="0"/>
        <w:rPr>
          <w:rFonts w:ascii="ＭＳ ゴシック" w:eastAsia="ＭＳ ゴシック" w:hAnsi="ＭＳ ゴシック" w:cs="ＭＳゴシック"/>
          <w:kern w:val="0"/>
          <w:szCs w:val="21"/>
        </w:rPr>
      </w:pPr>
      <w:r w:rsidRPr="0057083F">
        <w:rPr>
          <w:rFonts w:ascii="ＭＳ ゴシック" w:eastAsia="ＭＳ ゴシック" w:hAnsi="ＭＳ ゴシック" w:cs="ＭＳゴシック" w:hint="eastAsia"/>
          <w:kern w:val="0"/>
          <w:szCs w:val="21"/>
          <w:u w:val="single"/>
        </w:rPr>
        <w:t>令和</w:t>
      </w:r>
      <w:r w:rsidR="00597CD3">
        <w:rPr>
          <w:rFonts w:ascii="ＭＳ ゴシック" w:eastAsia="ＭＳ ゴシック" w:hAnsi="ＭＳ ゴシック" w:cs="ＭＳゴシック" w:hint="eastAsia"/>
          <w:kern w:val="0"/>
          <w:szCs w:val="21"/>
          <w:u w:val="single"/>
        </w:rPr>
        <w:t>７</w:t>
      </w:r>
      <w:r w:rsidR="006F58F4">
        <w:rPr>
          <w:rFonts w:ascii="ＭＳ ゴシック" w:eastAsia="ＭＳ ゴシック" w:hAnsi="ＭＳ ゴシック" w:cs="ＭＳゴシック" w:hint="eastAsia"/>
          <w:kern w:val="0"/>
          <w:szCs w:val="21"/>
          <w:u w:val="single"/>
        </w:rPr>
        <w:t>（202</w:t>
      </w:r>
      <w:r w:rsidR="00597CD3">
        <w:rPr>
          <w:rFonts w:ascii="ＭＳ ゴシック" w:eastAsia="ＭＳ ゴシック" w:hAnsi="ＭＳ ゴシック" w:cs="ＭＳゴシック" w:hint="eastAsia"/>
          <w:kern w:val="0"/>
          <w:szCs w:val="21"/>
          <w:u w:val="single"/>
        </w:rPr>
        <w:t>5</w:t>
      </w:r>
      <w:r w:rsidR="006F58F4">
        <w:rPr>
          <w:rFonts w:ascii="ＭＳ ゴシック" w:eastAsia="ＭＳ ゴシック" w:hAnsi="ＭＳ ゴシック" w:cs="ＭＳゴシック" w:hint="eastAsia"/>
          <w:kern w:val="0"/>
          <w:szCs w:val="21"/>
          <w:u w:val="single"/>
        </w:rPr>
        <w:t>）</w:t>
      </w:r>
      <w:r w:rsidR="0009103B" w:rsidRPr="0057083F">
        <w:rPr>
          <w:rFonts w:ascii="ＭＳ ゴシック" w:eastAsia="ＭＳ ゴシック" w:hAnsi="ＭＳ ゴシック" w:cs="ＭＳゴシック" w:hint="eastAsia"/>
          <w:kern w:val="0"/>
          <w:szCs w:val="21"/>
          <w:u w:val="single"/>
        </w:rPr>
        <w:t>年４月１日</w:t>
      </w:r>
      <w:r w:rsidR="00094B80" w:rsidRPr="0057083F">
        <w:rPr>
          <w:rFonts w:ascii="ＭＳ ゴシック" w:eastAsia="ＭＳ ゴシック" w:hAnsi="ＭＳ ゴシック" w:cs="ＭＳゴシック" w:hint="eastAsia"/>
          <w:kern w:val="0"/>
          <w:szCs w:val="21"/>
          <w:u w:val="single"/>
        </w:rPr>
        <w:t>現在</w:t>
      </w:r>
      <w:r w:rsidR="0009103B" w:rsidRPr="0057083F">
        <w:rPr>
          <w:rFonts w:ascii="ＭＳ ゴシック" w:eastAsia="ＭＳ ゴシック" w:hAnsi="ＭＳ ゴシック" w:cs="ＭＳゴシック" w:hint="eastAsia"/>
          <w:kern w:val="0"/>
          <w:szCs w:val="21"/>
        </w:rPr>
        <w:t>の</w:t>
      </w:r>
      <w:r w:rsidR="005C1500" w:rsidRPr="0057083F">
        <w:rPr>
          <w:rFonts w:ascii="ＭＳ ゴシック" w:eastAsia="ＭＳ ゴシック" w:hAnsi="ＭＳ ゴシック" w:cs="ＭＳゴシック" w:hint="eastAsia"/>
          <w:kern w:val="0"/>
          <w:szCs w:val="21"/>
        </w:rPr>
        <w:t>状況を記入</w:t>
      </w:r>
      <w:r w:rsidR="0009103B" w:rsidRPr="0057083F">
        <w:rPr>
          <w:rFonts w:ascii="ＭＳ ゴシック" w:eastAsia="ＭＳ ゴシック" w:hAnsi="ＭＳ ゴシック" w:cs="ＭＳゴシック" w:hint="eastAsia"/>
          <w:kern w:val="0"/>
          <w:szCs w:val="21"/>
        </w:rPr>
        <w:t>してください。</w:t>
      </w:r>
    </w:p>
    <w:p w14:paraId="6C7DA9C5" w14:textId="41BB62C2" w:rsidR="00D9507F" w:rsidRPr="0057083F" w:rsidRDefault="0009103B" w:rsidP="003F14A8">
      <w:pPr>
        <w:pStyle w:val="a7"/>
        <w:numPr>
          <w:ilvl w:val="0"/>
          <w:numId w:val="7"/>
        </w:numPr>
        <w:autoSpaceDE w:val="0"/>
        <w:autoSpaceDN w:val="0"/>
        <w:adjustRightInd w:val="0"/>
        <w:spacing w:afterLines="100" w:after="302" w:line="240" w:lineRule="exact"/>
        <w:ind w:leftChars="0"/>
        <w:rPr>
          <w:rFonts w:ascii="ＭＳ ゴシック" w:eastAsia="ＭＳ ゴシック" w:hAnsi="ＭＳ ゴシック" w:cs="ＭＳゴシック"/>
          <w:kern w:val="0"/>
          <w:szCs w:val="21"/>
          <w:u w:val="single"/>
        </w:rPr>
      </w:pPr>
      <w:r w:rsidRPr="0057083F">
        <w:rPr>
          <w:rFonts w:ascii="ＭＳ ゴシック" w:eastAsia="ＭＳ ゴシック" w:hAnsi="ＭＳ ゴシック" w:cs="ＭＳゴシック" w:hint="eastAsia"/>
          <w:kern w:val="0"/>
          <w:szCs w:val="21"/>
        </w:rPr>
        <w:t>締切りは、</w:t>
      </w:r>
      <w:r w:rsidR="003842B5" w:rsidRPr="0057083F">
        <w:rPr>
          <w:rFonts w:ascii="ＭＳ ゴシック" w:eastAsia="ＭＳ ゴシック" w:hAnsi="ＭＳ ゴシック" w:cs="ＭＳゴシック" w:hint="eastAsia"/>
          <w:kern w:val="0"/>
          <w:szCs w:val="21"/>
          <w:u w:val="single"/>
        </w:rPr>
        <w:t>令和</w:t>
      </w:r>
      <w:r w:rsidR="00597CD3">
        <w:rPr>
          <w:rFonts w:ascii="ＭＳ ゴシック" w:eastAsia="ＭＳ ゴシック" w:hAnsi="ＭＳ ゴシック" w:cs="ＭＳゴシック" w:hint="eastAsia"/>
          <w:kern w:val="0"/>
          <w:szCs w:val="21"/>
          <w:u w:val="single"/>
        </w:rPr>
        <w:t>７</w:t>
      </w:r>
      <w:r w:rsidR="006F58F4">
        <w:rPr>
          <w:rFonts w:ascii="ＭＳ ゴシック" w:eastAsia="ＭＳ ゴシック" w:hAnsi="ＭＳ ゴシック" w:cs="ＭＳゴシック" w:hint="eastAsia"/>
          <w:kern w:val="0"/>
          <w:szCs w:val="21"/>
          <w:u w:val="single"/>
        </w:rPr>
        <w:t>（202</w:t>
      </w:r>
      <w:r w:rsidR="00597CD3">
        <w:rPr>
          <w:rFonts w:ascii="ＭＳ ゴシック" w:eastAsia="ＭＳ ゴシック" w:hAnsi="ＭＳ ゴシック" w:cs="ＭＳゴシック" w:hint="eastAsia"/>
          <w:kern w:val="0"/>
          <w:szCs w:val="21"/>
          <w:u w:val="single"/>
        </w:rPr>
        <w:t>5</w:t>
      </w:r>
      <w:r w:rsidR="006F58F4">
        <w:rPr>
          <w:rFonts w:ascii="ＭＳ ゴシック" w:eastAsia="ＭＳ ゴシック" w:hAnsi="ＭＳ ゴシック" w:cs="ＭＳゴシック" w:hint="eastAsia"/>
          <w:kern w:val="0"/>
          <w:szCs w:val="21"/>
          <w:u w:val="single"/>
        </w:rPr>
        <w:t>）</w:t>
      </w:r>
      <w:r w:rsidR="00DF69D7" w:rsidRPr="0057083F">
        <w:rPr>
          <w:rFonts w:ascii="ＭＳ ゴシック" w:eastAsia="ＭＳ ゴシック" w:hAnsi="ＭＳ ゴシック" w:cs="ＭＳゴシック" w:hint="eastAsia"/>
          <w:kern w:val="0"/>
          <w:szCs w:val="21"/>
          <w:u w:val="single"/>
        </w:rPr>
        <w:t>年</w:t>
      </w:r>
      <w:r w:rsidR="00E93E3F">
        <w:rPr>
          <w:rFonts w:ascii="ＭＳ ゴシック" w:eastAsia="ＭＳ ゴシック" w:hAnsi="ＭＳ ゴシック" w:cs="ＭＳゴシック" w:hint="eastAsia"/>
          <w:kern w:val="0"/>
          <w:szCs w:val="21"/>
          <w:u w:val="single"/>
        </w:rPr>
        <w:t>５</w:t>
      </w:r>
      <w:r w:rsidRPr="0057083F">
        <w:rPr>
          <w:rFonts w:ascii="ＭＳ ゴシック" w:eastAsia="ＭＳ ゴシック" w:hAnsi="ＭＳ ゴシック" w:cs="ＭＳゴシック" w:hint="eastAsia"/>
          <w:kern w:val="0"/>
          <w:szCs w:val="21"/>
          <w:u w:val="single"/>
        </w:rPr>
        <w:t>月</w:t>
      </w:r>
      <w:r w:rsidR="00E93E3F">
        <w:rPr>
          <w:rFonts w:ascii="ＭＳ ゴシック" w:eastAsia="ＭＳ ゴシック" w:hAnsi="ＭＳ ゴシック" w:cs="ＭＳゴシック" w:hint="eastAsia"/>
          <w:kern w:val="0"/>
          <w:szCs w:val="21"/>
          <w:u w:val="single"/>
        </w:rPr>
        <w:t>１６</w:t>
      </w:r>
      <w:r w:rsidR="00DF69D7" w:rsidRPr="0057083F">
        <w:rPr>
          <w:rFonts w:ascii="ＭＳ ゴシック" w:eastAsia="ＭＳ ゴシック" w:hAnsi="ＭＳ ゴシック" w:cs="ＭＳゴシック" w:hint="eastAsia"/>
          <w:kern w:val="0"/>
          <w:szCs w:val="21"/>
          <w:u w:val="single"/>
        </w:rPr>
        <w:t>日（</w:t>
      </w:r>
      <w:r w:rsidR="00E93E3F">
        <w:rPr>
          <w:rFonts w:ascii="ＭＳ ゴシック" w:eastAsia="ＭＳ ゴシック" w:hAnsi="ＭＳ ゴシック" w:cs="ＭＳゴシック" w:hint="eastAsia"/>
          <w:kern w:val="0"/>
          <w:szCs w:val="21"/>
          <w:u w:val="single"/>
        </w:rPr>
        <w:t>金</w:t>
      </w:r>
      <w:r w:rsidRPr="0057083F">
        <w:rPr>
          <w:rFonts w:ascii="ＭＳ ゴシック" w:eastAsia="ＭＳ ゴシック" w:hAnsi="ＭＳ ゴシック" w:cs="ＭＳゴシック" w:hint="eastAsia"/>
          <w:kern w:val="0"/>
          <w:szCs w:val="21"/>
          <w:u w:val="single"/>
        </w:rPr>
        <w:t>）</w:t>
      </w:r>
      <w:r w:rsidRPr="0057083F">
        <w:rPr>
          <w:rFonts w:ascii="ＭＳ ゴシック" w:eastAsia="ＭＳ ゴシック" w:hAnsi="ＭＳ ゴシック" w:cs="ＭＳゴシック" w:hint="eastAsia"/>
          <w:kern w:val="0"/>
          <w:szCs w:val="21"/>
        </w:rPr>
        <w:t>とします。</w:t>
      </w:r>
    </w:p>
    <w:p w14:paraId="2BE6DAAA" w14:textId="485C4CBA" w:rsidR="00612765" w:rsidRPr="0057083F" w:rsidRDefault="00D9507F" w:rsidP="003F14A8">
      <w:pPr>
        <w:pStyle w:val="a7"/>
        <w:numPr>
          <w:ilvl w:val="0"/>
          <w:numId w:val="7"/>
        </w:numPr>
        <w:autoSpaceDE w:val="0"/>
        <w:autoSpaceDN w:val="0"/>
        <w:adjustRightInd w:val="0"/>
        <w:spacing w:afterLines="50" w:after="151" w:line="240" w:lineRule="exact"/>
        <w:ind w:leftChars="0"/>
        <w:rPr>
          <w:rFonts w:ascii="ＭＳ ゴシック" w:eastAsia="ＭＳ ゴシック" w:hAnsi="ＭＳ ゴシック" w:cs="ＭＳゴシック"/>
          <w:kern w:val="0"/>
          <w:szCs w:val="21"/>
        </w:rPr>
      </w:pPr>
      <w:r w:rsidRPr="0057083F">
        <w:rPr>
          <w:rFonts w:ascii="ＭＳ ゴシック" w:eastAsia="ＭＳ ゴシック" w:hAnsi="ＭＳ ゴシック" w:cs="ＭＳゴシック" w:hint="eastAsia"/>
          <w:kern w:val="0"/>
          <w:szCs w:val="21"/>
        </w:rPr>
        <w:t>調査票は、</w:t>
      </w:r>
      <w:r w:rsidR="00612765" w:rsidRPr="0057083F">
        <w:rPr>
          <w:rFonts w:ascii="ＭＳ ゴシック" w:eastAsia="ＭＳ ゴシック" w:hAnsi="ＭＳ ゴシック" w:cs="ＭＳゴシック" w:hint="eastAsia"/>
          <w:kern w:val="0"/>
          <w:szCs w:val="21"/>
        </w:rPr>
        <w:t>以下</w:t>
      </w:r>
      <w:r w:rsidR="00612765" w:rsidRPr="0057083F">
        <w:rPr>
          <w:rFonts w:ascii="ＭＳ ゴシック" w:eastAsia="ＭＳ ゴシック" w:hAnsi="ＭＳ ゴシック" w:cs="ＭＳゴシック"/>
          <w:kern w:val="0"/>
          <w:szCs w:val="21"/>
        </w:rPr>
        <w:t>の３種となっております。</w:t>
      </w:r>
      <w:r w:rsidR="00612765" w:rsidRPr="0057083F">
        <w:rPr>
          <w:rFonts w:ascii="ＭＳ ゴシック" w:eastAsia="ＭＳ ゴシック" w:hAnsi="ＭＳ ゴシック" w:cs="ＭＳゴシック" w:hint="eastAsia"/>
          <w:kern w:val="0"/>
          <w:szCs w:val="21"/>
        </w:rPr>
        <w:t>様式</w:t>
      </w:r>
      <w:r w:rsidR="00612765" w:rsidRPr="0057083F">
        <w:rPr>
          <w:rFonts w:ascii="ＭＳ ゴシック" w:eastAsia="ＭＳ ゴシック" w:hAnsi="ＭＳ ゴシック" w:cs="ＭＳゴシック"/>
          <w:kern w:val="0"/>
          <w:szCs w:val="21"/>
        </w:rPr>
        <w:t>１</w:t>
      </w:r>
      <w:r w:rsidR="004918F6" w:rsidRPr="0057083F">
        <w:rPr>
          <w:rFonts w:ascii="ＭＳ ゴシック" w:eastAsia="ＭＳ ゴシック" w:hAnsi="ＭＳ ゴシック" w:cs="ＭＳゴシック" w:hint="eastAsia"/>
          <w:kern w:val="0"/>
          <w:szCs w:val="21"/>
        </w:rPr>
        <w:t>、４</w:t>
      </w:r>
      <w:r w:rsidR="00612765" w:rsidRPr="0057083F">
        <w:rPr>
          <w:rFonts w:ascii="ＭＳ ゴシック" w:eastAsia="ＭＳ ゴシック" w:hAnsi="ＭＳ ゴシック" w:cs="ＭＳゴシック"/>
          <w:kern w:val="0"/>
          <w:szCs w:val="21"/>
        </w:rPr>
        <w:t>については全病院、様式２</w:t>
      </w:r>
      <w:r w:rsidR="00612765" w:rsidRPr="0057083F">
        <w:rPr>
          <w:rFonts w:ascii="ＭＳ ゴシック" w:eastAsia="ＭＳ ゴシック" w:hAnsi="ＭＳ ゴシック" w:cs="ＭＳゴシック" w:hint="eastAsia"/>
          <w:kern w:val="0"/>
          <w:szCs w:val="21"/>
        </w:rPr>
        <w:t>、</w:t>
      </w:r>
      <w:r w:rsidR="00612765" w:rsidRPr="0057083F">
        <w:rPr>
          <w:rFonts w:ascii="ＭＳ ゴシック" w:eastAsia="ＭＳ ゴシック" w:hAnsi="ＭＳ ゴシック" w:cs="ＭＳゴシック"/>
          <w:kern w:val="0"/>
          <w:szCs w:val="21"/>
        </w:rPr>
        <w:t>３</w:t>
      </w:r>
      <w:r w:rsidR="00612765" w:rsidRPr="0057083F">
        <w:rPr>
          <w:rFonts w:ascii="ＭＳ ゴシック" w:eastAsia="ＭＳ ゴシック" w:hAnsi="ＭＳ ゴシック" w:cs="ＭＳゴシック" w:hint="eastAsia"/>
          <w:kern w:val="0"/>
          <w:szCs w:val="21"/>
        </w:rPr>
        <w:t>に</w:t>
      </w:r>
      <w:r w:rsidR="00612765" w:rsidRPr="0057083F">
        <w:rPr>
          <w:rFonts w:ascii="ＭＳ ゴシック" w:eastAsia="ＭＳ ゴシック" w:hAnsi="ＭＳ ゴシック" w:cs="ＭＳゴシック"/>
          <w:kern w:val="0"/>
          <w:szCs w:val="21"/>
        </w:rPr>
        <w:t>ついては</w:t>
      </w:r>
      <w:r w:rsidR="00612765" w:rsidRPr="0057083F">
        <w:rPr>
          <w:rFonts w:ascii="ＭＳ ゴシック" w:eastAsia="ＭＳ ゴシック" w:hAnsi="ＭＳ ゴシック" w:cs="ＭＳゴシック" w:hint="eastAsia"/>
          <w:kern w:val="0"/>
          <w:szCs w:val="21"/>
        </w:rPr>
        <w:t>該当する</w:t>
      </w:r>
      <w:r w:rsidR="004128D9" w:rsidRPr="0057083F">
        <w:rPr>
          <w:rFonts w:ascii="ＭＳ ゴシック" w:eastAsia="ＭＳ ゴシック" w:hAnsi="ＭＳ ゴシック" w:cs="ＭＳゴシック"/>
          <w:kern w:val="0"/>
          <w:szCs w:val="21"/>
        </w:rPr>
        <w:t>病院のみ御提出ください</w:t>
      </w:r>
      <w:r w:rsidR="004128D9" w:rsidRPr="0057083F">
        <w:rPr>
          <w:rFonts w:ascii="ＭＳ ゴシック" w:eastAsia="ＭＳ ゴシック" w:hAnsi="ＭＳ ゴシック" w:cs="ＭＳゴシック" w:hint="eastAsia"/>
          <w:kern w:val="0"/>
          <w:szCs w:val="21"/>
        </w:rPr>
        <w:t>。</w:t>
      </w:r>
    </w:p>
    <w:p w14:paraId="525F6C1F" w14:textId="77777777" w:rsidR="00744AFB" w:rsidRPr="0057083F" w:rsidRDefault="00F36A6D" w:rsidP="00F36A6D">
      <w:pPr>
        <w:pStyle w:val="a7"/>
        <w:autoSpaceDE w:val="0"/>
        <w:autoSpaceDN w:val="0"/>
        <w:adjustRightInd w:val="0"/>
        <w:spacing w:afterLines="50" w:after="151" w:line="240" w:lineRule="exact"/>
        <w:ind w:leftChars="200" w:left="453"/>
        <w:rPr>
          <w:rFonts w:ascii="ＭＳ ゴシック" w:eastAsia="ＭＳ ゴシック" w:hAnsi="ＭＳ ゴシック" w:cs="ＭＳゴシック"/>
          <w:kern w:val="0"/>
          <w:szCs w:val="21"/>
        </w:rPr>
      </w:pPr>
      <w:r w:rsidRPr="0057083F">
        <w:rPr>
          <w:rFonts w:ascii="ＭＳ ゴシック" w:eastAsia="ＭＳ ゴシック" w:hAnsi="ＭＳ ゴシック" w:cs="ＭＳゴシック" w:hint="eastAsia"/>
          <w:kern w:val="0"/>
          <w:szCs w:val="21"/>
        </w:rPr>
        <w:t>・</w:t>
      </w:r>
      <w:r w:rsidR="00612765" w:rsidRPr="0057083F">
        <w:rPr>
          <w:rFonts w:ascii="ＭＳ ゴシック" w:eastAsia="ＭＳ ゴシック" w:hAnsi="ＭＳ ゴシック" w:cs="ＭＳゴシック" w:hint="eastAsia"/>
          <w:kern w:val="0"/>
          <w:szCs w:val="21"/>
        </w:rPr>
        <w:t>様式</w:t>
      </w:r>
      <w:r w:rsidR="00612765" w:rsidRPr="0057083F">
        <w:rPr>
          <w:rFonts w:ascii="ＭＳ ゴシック" w:eastAsia="ＭＳ ゴシック" w:hAnsi="ＭＳ ゴシック" w:cs="ＭＳゴシック"/>
          <w:kern w:val="0"/>
          <w:szCs w:val="21"/>
        </w:rPr>
        <w:t>１：</w:t>
      </w:r>
      <w:r w:rsidR="00666907" w:rsidRPr="0057083F">
        <w:rPr>
          <w:rFonts w:ascii="ＭＳ ゴシック" w:eastAsia="ＭＳ ゴシック" w:hAnsi="ＭＳ ゴシック" w:cs="ＭＳゴシック" w:hint="eastAsia"/>
          <w:kern w:val="0"/>
          <w:szCs w:val="21"/>
        </w:rPr>
        <w:t>「１　基本情報」</w:t>
      </w:r>
      <w:r w:rsidR="00666907" w:rsidRPr="0057083F">
        <w:rPr>
          <w:rFonts w:ascii="ＭＳ ゴシック" w:eastAsia="ＭＳ ゴシック" w:hAnsi="ＭＳ ゴシック" w:cs="ＭＳゴシック"/>
          <w:kern w:val="0"/>
          <w:szCs w:val="21"/>
        </w:rPr>
        <w:t>「</w:t>
      </w:r>
      <w:r w:rsidR="00666907" w:rsidRPr="0057083F">
        <w:rPr>
          <w:rFonts w:ascii="ＭＳ ゴシック" w:eastAsia="ＭＳ ゴシック" w:hAnsi="ＭＳ ゴシック" w:cs="ＭＳゴシック" w:hint="eastAsia"/>
          <w:kern w:val="0"/>
          <w:szCs w:val="21"/>
        </w:rPr>
        <w:t>２　現員</w:t>
      </w:r>
      <w:r w:rsidR="00666907" w:rsidRPr="0057083F">
        <w:rPr>
          <w:rFonts w:ascii="ＭＳ ゴシック" w:eastAsia="ＭＳ ゴシック" w:hAnsi="ＭＳ ゴシック" w:cs="ＭＳゴシック"/>
          <w:kern w:val="0"/>
          <w:szCs w:val="21"/>
        </w:rPr>
        <w:t>医師数」</w:t>
      </w:r>
    </w:p>
    <w:p w14:paraId="31C3BC3A" w14:textId="77777777" w:rsidR="00612765" w:rsidRPr="0057083F" w:rsidRDefault="00F36A6D" w:rsidP="00F36A6D">
      <w:pPr>
        <w:pStyle w:val="a7"/>
        <w:autoSpaceDE w:val="0"/>
        <w:autoSpaceDN w:val="0"/>
        <w:adjustRightInd w:val="0"/>
        <w:spacing w:afterLines="50" w:after="151" w:line="240" w:lineRule="exact"/>
        <w:ind w:leftChars="200" w:left="453"/>
        <w:rPr>
          <w:rFonts w:ascii="ＭＳ ゴシック" w:eastAsia="ＭＳ ゴシック" w:hAnsi="ＭＳ ゴシック" w:cs="ＭＳゴシック"/>
          <w:kern w:val="0"/>
          <w:szCs w:val="21"/>
        </w:rPr>
      </w:pPr>
      <w:r w:rsidRPr="0057083F">
        <w:rPr>
          <w:rFonts w:ascii="ＭＳ ゴシック" w:eastAsia="ＭＳ ゴシック" w:hAnsi="ＭＳ ゴシック" w:cs="ＭＳゴシック" w:hint="eastAsia"/>
          <w:kern w:val="0"/>
          <w:szCs w:val="21"/>
        </w:rPr>
        <w:t>・</w:t>
      </w:r>
      <w:r w:rsidR="00612765" w:rsidRPr="0057083F">
        <w:rPr>
          <w:rFonts w:ascii="ＭＳ ゴシック" w:eastAsia="ＭＳ ゴシック" w:hAnsi="ＭＳ ゴシック" w:cs="ＭＳゴシック" w:hint="eastAsia"/>
          <w:kern w:val="0"/>
          <w:szCs w:val="21"/>
        </w:rPr>
        <w:t>様式</w:t>
      </w:r>
      <w:r w:rsidR="00612765" w:rsidRPr="0057083F">
        <w:rPr>
          <w:rFonts w:ascii="ＭＳ ゴシック" w:eastAsia="ＭＳ ゴシック" w:hAnsi="ＭＳ ゴシック" w:cs="ＭＳゴシック"/>
          <w:kern w:val="0"/>
          <w:szCs w:val="21"/>
        </w:rPr>
        <w:t>２：</w:t>
      </w:r>
      <w:r w:rsidR="00612765" w:rsidRPr="0057083F">
        <w:rPr>
          <w:rFonts w:ascii="ＭＳ ゴシック" w:eastAsia="ＭＳ ゴシック" w:hAnsi="ＭＳ ゴシック" w:cs="ＭＳゴシック" w:hint="eastAsia"/>
          <w:kern w:val="0"/>
          <w:szCs w:val="21"/>
        </w:rPr>
        <w:t>「３</w:t>
      </w:r>
      <w:r w:rsidR="00612765" w:rsidRPr="0057083F">
        <w:rPr>
          <w:rFonts w:ascii="ＭＳ ゴシック" w:eastAsia="ＭＳ ゴシック" w:hAnsi="ＭＳ ゴシック" w:cs="ＭＳゴシック"/>
          <w:kern w:val="0"/>
          <w:szCs w:val="21"/>
        </w:rPr>
        <w:t>－１</w:t>
      </w:r>
      <w:r w:rsidR="00612765" w:rsidRPr="0057083F">
        <w:rPr>
          <w:rFonts w:ascii="ＭＳ ゴシック" w:eastAsia="ＭＳ ゴシック" w:hAnsi="ＭＳ ゴシック" w:cs="ＭＳゴシック" w:hint="eastAsia"/>
          <w:kern w:val="0"/>
          <w:szCs w:val="21"/>
        </w:rPr>
        <w:t xml:space="preserve">　専門研修プログラム</w:t>
      </w:r>
      <w:r w:rsidR="00612765" w:rsidRPr="0057083F">
        <w:rPr>
          <w:rFonts w:ascii="ＭＳ ゴシック" w:eastAsia="ＭＳ ゴシック" w:hAnsi="ＭＳ ゴシック" w:cs="ＭＳゴシック"/>
          <w:kern w:val="0"/>
          <w:szCs w:val="21"/>
        </w:rPr>
        <w:t>履修</w:t>
      </w:r>
      <w:r w:rsidR="00F63F82" w:rsidRPr="0057083F">
        <w:rPr>
          <w:rFonts w:ascii="ＭＳ ゴシック" w:eastAsia="ＭＳ ゴシック" w:hAnsi="ＭＳ ゴシック" w:cs="ＭＳゴシック" w:hint="eastAsia"/>
          <w:kern w:val="0"/>
          <w:szCs w:val="21"/>
        </w:rPr>
        <w:t>者</w:t>
      </w:r>
      <w:r w:rsidR="00F63F82" w:rsidRPr="0057083F">
        <w:rPr>
          <w:rFonts w:ascii="ＭＳ ゴシック" w:eastAsia="ＭＳ ゴシック" w:hAnsi="ＭＳ ゴシック" w:cs="ＭＳゴシック"/>
          <w:kern w:val="0"/>
          <w:szCs w:val="21"/>
        </w:rPr>
        <w:t>の</w:t>
      </w:r>
      <w:r w:rsidR="00612765" w:rsidRPr="0057083F">
        <w:rPr>
          <w:rFonts w:ascii="ＭＳ ゴシック" w:eastAsia="ＭＳ ゴシック" w:hAnsi="ＭＳ ゴシック" w:cs="ＭＳゴシック"/>
          <w:kern w:val="0"/>
          <w:szCs w:val="21"/>
        </w:rPr>
        <w:t>状況</w:t>
      </w:r>
      <w:r w:rsidR="008C7FDD" w:rsidRPr="0057083F">
        <w:rPr>
          <w:rFonts w:ascii="ＭＳ ゴシック" w:eastAsia="ＭＳ ゴシック" w:hAnsi="ＭＳ ゴシック" w:cs="ＭＳゴシック" w:hint="eastAsia"/>
          <w:kern w:val="0"/>
          <w:szCs w:val="21"/>
        </w:rPr>
        <w:t>（基幹施設</w:t>
      </w:r>
      <w:r w:rsidR="00612765" w:rsidRPr="0057083F">
        <w:rPr>
          <w:rFonts w:ascii="ＭＳ ゴシック" w:eastAsia="ＭＳ ゴシック" w:hAnsi="ＭＳ ゴシック" w:cs="ＭＳゴシック" w:hint="eastAsia"/>
          <w:kern w:val="0"/>
          <w:szCs w:val="21"/>
        </w:rPr>
        <w:t>用）」</w:t>
      </w:r>
    </w:p>
    <w:p w14:paraId="3D18C42E" w14:textId="77777777" w:rsidR="003F14A8" w:rsidRPr="0057083F" w:rsidRDefault="003F14A8" w:rsidP="00F36A6D">
      <w:pPr>
        <w:pStyle w:val="a7"/>
        <w:autoSpaceDE w:val="0"/>
        <w:autoSpaceDN w:val="0"/>
        <w:adjustRightInd w:val="0"/>
        <w:spacing w:afterLines="50" w:after="151" w:line="240" w:lineRule="exact"/>
        <w:ind w:leftChars="300" w:left="907" w:hangingChars="100" w:hanging="227"/>
        <w:rPr>
          <w:rFonts w:ascii="ＭＳ ゴシック" w:eastAsia="ＭＳ ゴシック" w:hAnsi="ＭＳ ゴシック" w:cs="ＭＳゴシック"/>
          <w:kern w:val="0"/>
          <w:szCs w:val="21"/>
          <w:u w:val="single"/>
        </w:rPr>
      </w:pPr>
      <w:r w:rsidRPr="0057083F">
        <w:rPr>
          <w:rFonts w:ascii="ＭＳ ゴシック" w:eastAsia="ＭＳ ゴシック" w:hAnsi="ＭＳ ゴシック" w:cs="ＭＳゴシック" w:hint="eastAsia"/>
          <w:kern w:val="0"/>
          <w:szCs w:val="21"/>
          <w:u w:val="single"/>
        </w:rPr>
        <w:t>※</w:t>
      </w:r>
      <w:r w:rsidR="008C7FDD" w:rsidRPr="0057083F">
        <w:rPr>
          <w:rFonts w:ascii="ＭＳ ゴシック" w:eastAsia="ＭＳ ゴシック" w:hAnsi="ＭＳ ゴシック" w:cs="ＭＳゴシック"/>
          <w:b/>
          <w:kern w:val="0"/>
          <w:szCs w:val="21"/>
          <w:u w:val="single"/>
        </w:rPr>
        <w:t>基幹</w:t>
      </w:r>
      <w:r w:rsidR="008C7FDD" w:rsidRPr="0057083F">
        <w:rPr>
          <w:rFonts w:ascii="ＭＳ ゴシック" w:eastAsia="ＭＳ ゴシック" w:hAnsi="ＭＳ ゴシック" w:cs="ＭＳゴシック" w:hint="eastAsia"/>
          <w:b/>
          <w:kern w:val="0"/>
          <w:szCs w:val="21"/>
          <w:u w:val="single"/>
        </w:rPr>
        <w:t>施設</w:t>
      </w:r>
      <w:r w:rsidRPr="0057083F">
        <w:rPr>
          <w:rFonts w:ascii="ＭＳ ゴシック" w:eastAsia="ＭＳ ゴシック" w:hAnsi="ＭＳ ゴシック" w:cs="ＭＳゴシック"/>
          <w:kern w:val="0"/>
          <w:szCs w:val="21"/>
          <w:u w:val="single"/>
        </w:rPr>
        <w:t>としてプログラムを有している</w:t>
      </w:r>
      <w:r w:rsidRPr="0057083F">
        <w:rPr>
          <w:rFonts w:ascii="ＭＳ ゴシック" w:eastAsia="ＭＳ ゴシック" w:hAnsi="ＭＳ ゴシック" w:cs="ＭＳゴシック" w:hint="eastAsia"/>
          <w:kern w:val="0"/>
          <w:szCs w:val="21"/>
          <w:u w:val="single"/>
        </w:rPr>
        <w:t>「診療科</w:t>
      </w:r>
      <w:r w:rsidRPr="0057083F">
        <w:rPr>
          <w:rFonts w:ascii="ＭＳ ゴシック" w:eastAsia="ＭＳ ゴシック" w:hAnsi="ＭＳ ゴシック" w:cs="ＭＳゴシック"/>
          <w:kern w:val="0"/>
          <w:szCs w:val="21"/>
          <w:u w:val="single"/>
        </w:rPr>
        <w:t>また</w:t>
      </w:r>
      <w:r w:rsidRPr="0057083F">
        <w:rPr>
          <w:rFonts w:ascii="ＭＳ ゴシック" w:eastAsia="ＭＳ ゴシック" w:hAnsi="ＭＳ ゴシック" w:cs="ＭＳゴシック" w:hint="eastAsia"/>
          <w:kern w:val="0"/>
          <w:szCs w:val="21"/>
          <w:u w:val="single"/>
        </w:rPr>
        <w:t>は</w:t>
      </w:r>
      <w:r w:rsidRPr="0057083F">
        <w:rPr>
          <w:rFonts w:ascii="ＭＳ ゴシック" w:eastAsia="ＭＳ ゴシック" w:hAnsi="ＭＳ ゴシック" w:cs="ＭＳゴシック"/>
          <w:kern w:val="0"/>
          <w:szCs w:val="21"/>
          <w:u w:val="single"/>
        </w:rPr>
        <w:t>領域</w:t>
      </w:r>
      <w:r w:rsidRPr="0057083F">
        <w:rPr>
          <w:rFonts w:ascii="ＭＳ ゴシック" w:eastAsia="ＭＳ ゴシック" w:hAnsi="ＭＳ ゴシック" w:cs="ＭＳゴシック" w:hint="eastAsia"/>
          <w:kern w:val="0"/>
          <w:szCs w:val="21"/>
          <w:u w:val="single"/>
        </w:rPr>
        <w:t>」</w:t>
      </w:r>
      <w:r w:rsidRPr="0057083F">
        <w:rPr>
          <w:rFonts w:ascii="ＭＳ ゴシック" w:eastAsia="ＭＳ ゴシック" w:hAnsi="ＭＳ ゴシック" w:cs="ＭＳゴシック"/>
          <w:kern w:val="0"/>
          <w:szCs w:val="21"/>
          <w:u w:val="single"/>
        </w:rPr>
        <w:t>について記入</w:t>
      </w:r>
      <w:r w:rsidRPr="0057083F">
        <w:rPr>
          <w:rFonts w:ascii="ＭＳ ゴシック" w:eastAsia="ＭＳ ゴシック" w:hAnsi="ＭＳ ゴシック" w:cs="ＭＳゴシック" w:hint="eastAsia"/>
          <w:kern w:val="0"/>
          <w:szCs w:val="21"/>
          <w:u w:val="single"/>
        </w:rPr>
        <w:t>してください</w:t>
      </w:r>
      <w:r w:rsidRPr="0057083F">
        <w:rPr>
          <w:rFonts w:ascii="ＭＳ ゴシック" w:eastAsia="ＭＳ ゴシック" w:hAnsi="ＭＳ ゴシック" w:cs="ＭＳゴシック"/>
          <w:kern w:val="0"/>
          <w:szCs w:val="21"/>
          <w:u w:val="single"/>
        </w:rPr>
        <w:t>。</w:t>
      </w:r>
    </w:p>
    <w:p w14:paraId="7A2ADAA5" w14:textId="77777777" w:rsidR="00612765" w:rsidRPr="0057083F" w:rsidRDefault="00F36A6D" w:rsidP="00F36A6D">
      <w:pPr>
        <w:pStyle w:val="a7"/>
        <w:autoSpaceDE w:val="0"/>
        <w:autoSpaceDN w:val="0"/>
        <w:adjustRightInd w:val="0"/>
        <w:spacing w:afterLines="50" w:after="151" w:line="240" w:lineRule="exact"/>
        <w:ind w:leftChars="200" w:left="453"/>
        <w:rPr>
          <w:rFonts w:ascii="ＭＳ ゴシック" w:eastAsia="ＭＳ ゴシック" w:hAnsi="ＭＳ ゴシック" w:cs="ＭＳゴシック"/>
          <w:kern w:val="0"/>
          <w:szCs w:val="21"/>
        </w:rPr>
      </w:pPr>
      <w:r w:rsidRPr="0057083F">
        <w:rPr>
          <w:rFonts w:ascii="ＭＳ ゴシック" w:eastAsia="ＭＳ ゴシック" w:hAnsi="ＭＳ ゴシック" w:cs="ＭＳゴシック" w:hint="eastAsia"/>
          <w:kern w:val="0"/>
          <w:szCs w:val="21"/>
        </w:rPr>
        <w:t>・</w:t>
      </w:r>
      <w:r w:rsidR="00612765" w:rsidRPr="0057083F">
        <w:rPr>
          <w:rFonts w:ascii="ＭＳ ゴシック" w:eastAsia="ＭＳ ゴシック" w:hAnsi="ＭＳ ゴシック" w:cs="ＭＳゴシック" w:hint="eastAsia"/>
          <w:kern w:val="0"/>
          <w:szCs w:val="21"/>
        </w:rPr>
        <w:t>様式</w:t>
      </w:r>
      <w:r w:rsidR="00612765" w:rsidRPr="0057083F">
        <w:rPr>
          <w:rFonts w:ascii="ＭＳ ゴシック" w:eastAsia="ＭＳ ゴシック" w:hAnsi="ＭＳ ゴシック" w:cs="ＭＳゴシック"/>
          <w:kern w:val="0"/>
          <w:szCs w:val="21"/>
        </w:rPr>
        <w:t>３：</w:t>
      </w:r>
      <w:r w:rsidR="00612765" w:rsidRPr="0057083F">
        <w:rPr>
          <w:rFonts w:ascii="ＭＳ ゴシック" w:eastAsia="ＭＳ ゴシック" w:hAnsi="ＭＳ ゴシック" w:cs="ＭＳゴシック" w:hint="eastAsia"/>
          <w:kern w:val="0"/>
          <w:szCs w:val="21"/>
        </w:rPr>
        <w:t>「３－２　専門研修プログラム</w:t>
      </w:r>
      <w:r w:rsidR="00612765" w:rsidRPr="0057083F">
        <w:rPr>
          <w:rFonts w:ascii="ＭＳ ゴシック" w:eastAsia="ＭＳ ゴシック" w:hAnsi="ＭＳ ゴシック" w:cs="ＭＳゴシック"/>
          <w:kern w:val="0"/>
          <w:szCs w:val="21"/>
        </w:rPr>
        <w:t>履修</w:t>
      </w:r>
      <w:r w:rsidR="00F63F82" w:rsidRPr="0057083F">
        <w:rPr>
          <w:rFonts w:ascii="ＭＳ ゴシック" w:eastAsia="ＭＳ ゴシック" w:hAnsi="ＭＳ ゴシック" w:cs="ＭＳゴシック" w:hint="eastAsia"/>
          <w:kern w:val="0"/>
          <w:szCs w:val="21"/>
        </w:rPr>
        <w:t>者</w:t>
      </w:r>
      <w:r w:rsidR="00F63F82" w:rsidRPr="0057083F">
        <w:rPr>
          <w:rFonts w:ascii="ＭＳ ゴシック" w:eastAsia="ＭＳ ゴシック" w:hAnsi="ＭＳ ゴシック" w:cs="ＭＳゴシック"/>
          <w:kern w:val="0"/>
          <w:szCs w:val="21"/>
        </w:rPr>
        <w:t>の</w:t>
      </w:r>
      <w:r w:rsidR="00612765" w:rsidRPr="0057083F">
        <w:rPr>
          <w:rFonts w:ascii="ＭＳ ゴシック" w:eastAsia="ＭＳ ゴシック" w:hAnsi="ＭＳ ゴシック" w:cs="ＭＳゴシック"/>
          <w:kern w:val="0"/>
          <w:szCs w:val="21"/>
        </w:rPr>
        <w:t>状況</w:t>
      </w:r>
      <w:r w:rsidR="008C7FDD" w:rsidRPr="0057083F">
        <w:rPr>
          <w:rFonts w:ascii="ＭＳ ゴシック" w:eastAsia="ＭＳ ゴシック" w:hAnsi="ＭＳ ゴシック" w:cs="ＭＳゴシック" w:hint="eastAsia"/>
          <w:kern w:val="0"/>
          <w:szCs w:val="21"/>
        </w:rPr>
        <w:t>（連携施設</w:t>
      </w:r>
      <w:r w:rsidR="00612765" w:rsidRPr="0057083F">
        <w:rPr>
          <w:rFonts w:ascii="ＭＳ ゴシック" w:eastAsia="ＭＳ ゴシック" w:hAnsi="ＭＳ ゴシック" w:cs="ＭＳゴシック" w:hint="eastAsia"/>
          <w:kern w:val="0"/>
          <w:szCs w:val="21"/>
        </w:rPr>
        <w:t>用）」</w:t>
      </w:r>
    </w:p>
    <w:p w14:paraId="5912E626" w14:textId="7FAB0B02" w:rsidR="003F14A8" w:rsidRPr="0057083F" w:rsidRDefault="003F14A8" w:rsidP="004918F6">
      <w:pPr>
        <w:pStyle w:val="a7"/>
        <w:autoSpaceDE w:val="0"/>
        <w:autoSpaceDN w:val="0"/>
        <w:adjustRightInd w:val="0"/>
        <w:spacing w:afterLines="50" w:after="151" w:line="240" w:lineRule="exact"/>
        <w:ind w:leftChars="300" w:left="907" w:hangingChars="100" w:hanging="227"/>
        <w:rPr>
          <w:rFonts w:ascii="ＭＳ ゴシック" w:eastAsia="ＭＳ ゴシック" w:hAnsi="ＭＳ ゴシック" w:cs="ＭＳゴシック"/>
          <w:kern w:val="0"/>
          <w:szCs w:val="21"/>
          <w:u w:val="single"/>
        </w:rPr>
      </w:pPr>
      <w:bookmarkStart w:id="0" w:name="_Hlk163466931"/>
      <w:r w:rsidRPr="0057083F">
        <w:rPr>
          <w:rFonts w:ascii="ＭＳ ゴシック" w:eastAsia="ＭＳ ゴシック" w:hAnsi="ＭＳ ゴシック" w:cs="ＭＳゴシック" w:hint="eastAsia"/>
          <w:kern w:val="0"/>
          <w:szCs w:val="21"/>
          <w:u w:val="single"/>
        </w:rPr>
        <w:t>※</w:t>
      </w:r>
      <w:r w:rsidR="008C7FDD" w:rsidRPr="0057083F">
        <w:rPr>
          <w:rFonts w:ascii="ＭＳ ゴシック" w:eastAsia="ＭＳ ゴシック" w:hAnsi="ＭＳ ゴシック" w:cs="ＭＳゴシック" w:hint="eastAsia"/>
          <w:b/>
          <w:kern w:val="0"/>
          <w:szCs w:val="21"/>
          <w:u w:val="single"/>
        </w:rPr>
        <w:t>連携施設</w:t>
      </w:r>
      <w:r w:rsidRPr="0057083F">
        <w:rPr>
          <w:rFonts w:ascii="ＭＳ ゴシック" w:eastAsia="ＭＳ ゴシック" w:hAnsi="ＭＳ ゴシック" w:cs="ＭＳゴシック" w:hint="eastAsia"/>
          <w:kern w:val="0"/>
          <w:szCs w:val="21"/>
          <w:u w:val="single"/>
        </w:rPr>
        <w:t>に</w:t>
      </w:r>
      <w:r w:rsidRPr="0057083F">
        <w:rPr>
          <w:rFonts w:ascii="ＭＳ ゴシック" w:eastAsia="ＭＳ ゴシック" w:hAnsi="ＭＳ ゴシック" w:cs="ＭＳゴシック"/>
          <w:kern w:val="0"/>
          <w:szCs w:val="21"/>
          <w:u w:val="single"/>
        </w:rPr>
        <w:t>なっている</w:t>
      </w:r>
      <w:r w:rsidRPr="0057083F">
        <w:rPr>
          <w:rFonts w:ascii="ＭＳ ゴシック" w:eastAsia="ＭＳ ゴシック" w:hAnsi="ＭＳ ゴシック" w:cs="ＭＳゴシック" w:hint="eastAsia"/>
          <w:kern w:val="0"/>
          <w:szCs w:val="21"/>
          <w:u w:val="single"/>
        </w:rPr>
        <w:t>「診療科または領域」について、</w:t>
      </w:r>
      <w:r w:rsidRPr="0057083F">
        <w:rPr>
          <w:rFonts w:ascii="ＭＳ ゴシック" w:eastAsia="ＭＳ ゴシック" w:hAnsi="ＭＳ ゴシック" w:cs="ＭＳゴシック"/>
          <w:kern w:val="0"/>
          <w:szCs w:val="21"/>
          <w:u w:val="single"/>
        </w:rPr>
        <w:t>プログラム</w:t>
      </w:r>
      <w:r w:rsidRPr="0057083F">
        <w:rPr>
          <w:rFonts w:ascii="ＭＳ ゴシック" w:eastAsia="ＭＳ ゴシック" w:hAnsi="ＭＳ ゴシック" w:cs="ＭＳゴシック" w:hint="eastAsia"/>
          <w:kern w:val="0"/>
          <w:szCs w:val="21"/>
          <w:u w:val="single"/>
        </w:rPr>
        <w:t>履修</w:t>
      </w:r>
      <w:r w:rsidR="00533C4F">
        <w:rPr>
          <w:rFonts w:ascii="ＭＳ ゴシック" w:eastAsia="ＭＳ ゴシック" w:hAnsi="ＭＳ ゴシック" w:cs="ＭＳゴシック" w:hint="eastAsia"/>
          <w:kern w:val="0"/>
          <w:szCs w:val="21"/>
          <w:u w:val="single"/>
        </w:rPr>
        <w:t>中</w:t>
      </w:r>
      <w:r w:rsidR="001C7424">
        <w:rPr>
          <w:rFonts w:ascii="ＭＳ ゴシック" w:eastAsia="ＭＳ ゴシック" w:hAnsi="ＭＳ ゴシック" w:cs="ＭＳゴシック" w:hint="eastAsia"/>
          <w:kern w:val="0"/>
          <w:szCs w:val="21"/>
          <w:u w:val="single"/>
        </w:rPr>
        <w:t>の</w:t>
      </w:r>
      <w:r w:rsidR="00533C4F">
        <w:rPr>
          <w:rFonts w:ascii="ＭＳ ゴシック" w:eastAsia="ＭＳ ゴシック" w:hAnsi="ＭＳ ゴシック" w:cs="ＭＳゴシック" w:hint="eastAsia"/>
          <w:kern w:val="0"/>
          <w:szCs w:val="21"/>
          <w:u w:val="single"/>
        </w:rPr>
        <w:t>全ての</w:t>
      </w:r>
      <w:r w:rsidRPr="0057083F">
        <w:rPr>
          <w:rFonts w:ascii="ＭＳ ゴシック" w:eastAsia="ＭＳ ゴシック" w:hAnsi="ＭＳ ゴシック" w:cs="ＭＳゴシック" w:hint="eastAsia"/>
          <w:kern w:val="0"/>
          <w:szCs w:val="21"/>
          <w:u w:val="single"/>
        </w:rPr>
        <w:t>医師を記入してください</w:t>
      </w:r>
      <w:r w:rsidRPr="0057083F">
        <w:rPr>
          <w:rFonts w:ascii="ＭＳ ゴシック" w:eastAsia="ＭＳ ゴシック" w:hAnsi="ＭＳ ゴシック" w:cs="ＭＳゴシック"/>
          <w:kern w:val="0"/>
          <w:szCs w:val="21"/>
          <w:u w:val="single"/>
        </w:rPr>
        <w:t>。</w:t>
      </w:r>
    </w:p>
    <w:bookmarkEnd w:id="0"/>
    <w:p w14:paraId="0C50A1C7" w14:textId="77777777" w:rsidR="006F58F4" w:rsidRPr="0040587A" w:rsidRDefault="004918F6" w:rsidP="006F58F4">
      <w:pPr>
        <w:pStyle w:val="a7"/>
        <w:autoSpaceDE w:val="0"/>
        <w:autoSpaceDN w:val="0"/>
        <w:adjustRightInd w:val="0"/>
        <w:spacing w:afterLines="50" w:after="151" w:line="240" w:lineRule="exact"/>
        <w:ind w:leftChars="300" w:left="907" w:hangingChars="100" w:hanging="227"/>
        <w:rPr>
          <w:rFonts w:ascii="ＭＳ ゴシック" w:eastAsia="ＭＳ ゴシック" w:hAnsi="ＭＳ ゴシック" w:cs="ＭＳゴシック"/>
          <w:kern w:val="0"/>
          <w:szCs w:val="21"/>
        </w:rPr>
      </w:pPr>
      <w:r w:rsidRPr="0040587A">
        <w:rPr>
          <w:rFonts w:ascii="ＭＳ ゴシック" w:eastAsia="ＭＳ ゴシック" w:hAnsi="ＭＳ ゴシック" w:cs="ＭＳゴシック" w:hint="eastAsia"/>
          <w:kern w:val="0"/>
          <w:szCs w:val="21"/>
        </w:rPr>
        <w:t>・様式４</w:t>
      </w:r>
      <w:r w:rsidRPr="0040587A">
        <w:rPr>
          <w:rFonts w:ascii="ＭＳ ゴシック" w:eastAsia="ＭＳ ゴシック" w:hAnsi="ＭＳ ゴシック" w:cs="ＭＳゴシック"/>
          <w:kern w:val="0"/>
          <w:szCs w:val="21"/>
        </w:rPr>
        <w:t>：</w:t>
      </w:r>
      <w:r w:rsidRPr="0040587A">
        <w:rPr>
          <w:rFonts w:ascii="ＭＳ ゴシック" w:eastAsia="ＭＳ ゴシック" w:hAnsi="ＭＳ ゴシック" w:cs="ＭＳゴシック" w:hint="eastAsia"/>
          <w:kern w:val="0"/>
          <w:szCs w:val="21"/>
        </w:rPr>
        <w:t>「１．現員医師数の詳細」</w:t>
      </w:r>
      <w:r w:rsidRPr="0040587A">
        <w:rPr>
          <w:rFonts w:ascii="ＭＳ ゴシック" w:eastAsia="ＭＳ ゴシック" w:hAnsi="ＭＳ ゴシック" w:cs="ＭＳゴシック"/>
          <w:kern w:val="0"/>
          <w:szCs w:val="21"/>
        </w:rPr>
        <w:t>「</w:t>
      </w:r>
      <w:r w:rsidRPr="0040587A">
        <w:rPr>
          <w:rFonts w:ascii="ＭＳ ゴシック" w:eastAsia="ＭＳ ゴシック" w:hAnsi="ＭＳ ゴシック" w:cs="ＭＳゴシック" w:hint="eastAsia"/>
          <w:kern w:val="0"/>
          <w:szCs w:val="21"/>
        </w:rPr>
        <w:t>２．医師の派遣依頼状況</w:t>
      </w:r>
      <w:r w:rsidRPr="0040587A">
        <w:rPr>
          <w:rFonts w:ascii="ＭＳ ゴシック" w:eastAsia="ＭＳ ゴシック" w:hAnsi="ＭＳ ゴシック" w:cs="ＭＳゴシック"/>
          <w:kern w:val="0"/>
          <w:szCs w:val="21"/>
        </w:rPr>
        <w:t>」</w:t>
      </w:r>
    </w:p>
    <w:p w14:paraId="65DA8679" w14:textId="20241E97" w:rsidR="00533C4F" w:rsidRPr="0040587A" w:rsidRDefault="006F58F4" w:rsidP="00533C4F">
      <w:pPr>
        <w:pStyle w:val="a7"/>
        <w:autoSpaceDE w:val="0"/>
        <w:autoSpaceDN w:val="0"/>
        <w:adjustRightInd w:val="0"/>
        <w:spacing w:afterLines="50" w:after="151" w:line="240" w:lineRule="exact"/>
        <w:ind w:leftChars="300" w:left="907" w:hangingChars="100" w:hanging="227"/>
        <w:rPr>
          <w:rFonts w:ascii="ＭＳ ゴシック" w:eastAsia="ＭＳ ゴシック" w:hAnsi="ＭＳ ゴシック" w:cs="ＭＳゴシック"/>
          <w:kern w:val="0"/>
          <w:szCs w:val="21"/>
          <w:u w:val="single"/>
        </w:rPr>
      </w:pPr>
      <w:r w:rsidRPr="0040587A">
        <w:rPr>
          <w:rFonts w:ascii="ＭＳ ゴシック" w:eastAsia="ＭＳ ゴシック" w:hAnsi="ＭＳ ゴシック" w:cs="ＭＳゴシック" w:hint="eastAsia"/>
          <w:kern w:val="0"/>
          <w:szCs w:val="21"/>
          <w:u w:val="single"/>
        </w:rPr>
        <w:t>※</w:t>
      </w:r>
      <w:r w:rsidR="00D33840" w:rsidRPr="0040587A">
        <w:rPr>
          <w:rFonts w:ascii="ＭＳ ゴシック" w:eastAsia="ＭＳ ゴシック" w:hAnsi="ＭＳ ゴシック" w:cs="ＭＳゴシック" w:hint="eastAsia"/>
          <w:kern w:val="0"/>
          <w:szCs w:val="21"/>
          <w:u w:val="single"/>
        </w:rPr>
        <w:t>「１．現員医師数の詳細」のうち</w:t>
      </w:r>
      <w:r w:rsidRPr="0040587A">
        <w:rPr>
          <w:rFonts w:ascii="ＭＳ ゴシック" w:eastAsia="ＭＳ ゴシック" w:hAnsi="ＭＳ ゴシック" w:cs="ＭＳゴシック" w:hint="eastAsia"/>
          <w:kern w:val="0"/>
          <w:szCs w:val="21"/>
          <w:u w:val="single"/>
        </w:rPr>
        <w:t>「望ましい常勤医師数」には、</w:t>
      </w:r>
      <w:r w:rsidR="00533C4F" w:rsidRPr="0040587A">
        <w:rPr>
          <w:rFonts w:ascii="ＭＳ ゴシック" w:eastAsia="ＭＳ ゴシック" w:hAnsi="ＭＳ ゴシック" w:cs="ＭＳゴシック" w:hint="eastAsia"/>
          <w:kern w:val="0"/>
          <w:szCs w:val="21"/>
          <w:u w:val="single"/>
        </w:rPr>
        <w:t>病院が考える現行の診療（医療）を安全に提供するために必要な人数を記入してください（体制拡充や新規事業のための人数は含まない）。</w:t>
      </w:r>
    </w:p>
    <w:p w14:paraId="45142389" w14:textId="77777777" w:rsidR="00384A25" w:rsidRPr="0057083F" w:rsidRDefault="00F63F82" w:rsidP="003F14A8">
      <w:pPr>
        <w:pStyle w:val="a7"/>
        <w:numPr>
          <w:ilvl w:val="0"/>
          <w:numId w:val="7"/>
        </w:numPr>
        <w:autoSpaceDE w:val="0"/>
        <w:autoSpaceDN w:val="0"/>
        <w:adjustRightInd w:val="0"/>
        <w:spacing w:afterLines="100" w:after="302" w:line="240" w:lineRule="exact"/>
        <w:ind w:leftChars="0"/>
        <w:rPr>
          <w:rFonts w:ascii="ＭＳ ゴシック" w:eastAsia="ＭＳ ゴシック" w:hAnsi="ＭＳ ゴシック" w:cs="ＭＳゴシック"/>
          <w:kern w:val="0"/>
          <w:szCs w:val="21"/>
        </w:rPr>
      </w:pPr>
      <w:r w:rsidRPr="0057083F">
        <w:rPr>
          <w:rFonts w:ascii="ＭＳ ゴシック" w:eastAsia="ＭＳ ゴシック" w:hAnsi="ＭＳ ゴシック" w:cs="ＭＳゴシック" w:hint="eastAsia"/>
          <w:kern w:val="0"/>
          <w:szCs w:val="21"/>
        </w:rPr>
        <w:t>調査結果を</w:t>
      </w:r>
      <w:r w:rsidR="001A0FF8" w:rsidRPr="0057083F">
        <w:rPr>
          <w:rFonts w:ascii="ＭＳ ゴシック" w:eastAsia="ＭＳ ゴシック" w:hAnsi="ＭＳ ゴシック" w:cs="ＭＳゴシック" w:hint="eastAsia"/>
          <w:kern w:val="0"/>
          <w:szCs w:val="21"/>
        </w:rPr>
        <w:t>報告</w:t>
      </w:r>
      <w:r w:rsidR="001A0FF8" w:rsidRPr="0057083F">
        <w:rPr>
          <w:rFonts w:ascii="ＭＳ ゴシック" w:eastAsia="ＭＳ ゴシック" w:hAnsi="ＭＳ ゴシック" w:cs="ＭＳゴシック"/>
          <w:kern w:val="0"/>
          <w:szCs w:val="21"/>
        </w:rPr>
        <w:t>する上で</w:t>
      </w:r>
      <w:r w:rsidR="001A0FF8" w:rsidRPr="0057083F">
        <w:rPr>
          <w:rFonts w:ascii="ＭＳ ゴシック" w:eastAsia="ＭＳ ゴシック" w:hAnsi="ＭＳ ゴシック" w:cs="ＭＳゴシック" w:hint="eastAsia"/>
          <w:kern w:val="0"/>
          <w:szCs w:val="21"/>
        </w:rPr>
        <w:t>必要と</w:t>
      </w:r>
      <w:r w:rsidR="001A0FF8" w:rsidRPr="0057083F">
        <w:rPr>
          <w:rFonts w:ascii="ＭＳ ゴシック" w:eastAsia="ＭＳ ゴシック" w:hAnsi="ＭＳ ゴシック" w:cs="ＭＳゴシック"/>
          <w:kern w:val="0"/>
          <w:szCs w:val="21"/>
        </w:rPr>
        <w:t>なりますので、</w:t>
      </w:r>
      <w:r w:rsidR="00612765" w:rsidRPr="0057083F">
        <w:rPr>
          <w:rFonts w:ascii="ＭＳ ゴシック" w:eastAsia="ＭＳ ゴシック" w:hAnsi="ＭＳ ゴシック" w:cs="ＭＳゴシック" w:hint="eastAsia"/>
          <w:kern w:val="0"/>
          <w:szCs w:val="21"/>
        </w:rPr>
        <w:t>「１　基本情報」の</w:t>
      </w:r>
      <w:r w:rsidR="005C1500" w:rsidRPr="0057083F">
        <w:rPr>
          <w:rFonts w:ascii="ＭＳ ゴシック" w:eastAsia="ＭＳ ゴシック" w:hAnsi="ＭＳ ゴシック" w:cs="ＭＳゴシック" w:hint="eastAsia"/>
          <w:kern w:val="0"/>
          <w:szCs w:val="21"/>
        </w:rPr>
        <w:t>「調査</w:t>
      </w:r>
      <w:r w:rsidR="00384A25" w:rsidRPr="0057083F">
        <w:rPr>
          <w:rFonts w:ascii="ＭＳ ゴシック" w:eastAsia="ＭＳ ゴシック" w:hAnsi="ＭＳ ゴシック" w:cs="ＭＳゴシック" w:hint="eastAsia"/>
          <w:kern w:val="0"/>
          <w:szCs w:val="21"/>
        </w:rPr>
        <w:t>内容等の</w:t>
      </w:r>
      <w:r w:rsidR="00384A25" w:rsidRPr="0057083F">
        <w:rPr>
          <w:rFonts w:ascii="ＭＳ ゴシック" w:eastAsia="ＭＳ ゴシック" w:hAnsi="ＭＳ ゴシック" w:cs="ＭＳゴシック"/>
          <w:kern w:val="0"/>
          <w:szCs w:val="21"/>
        </w:rPr>
        <w:t>問い合わせ先</w:t>
      </w:r>
      <w:r w:rsidR="001A0FF8" w:rsidRPr="0057083F">
        <w:rPr>
          <w:rFonts w:ascii="ＭＳ ゴシック" w:eastAsia="ＭＳ ゴシック" w:hAnsi="ＭＳ ゴシック" w:cs="ＭＳゴシック" w:hint="eastAsia"/>
          <w:kern w:val="0"/>
          <w:szCs w:val="21"/>
        </w:rPr>
        <w:t>」</w:t>
      </w:r>
      <w:r w:rsidR="00384A25" w:rsidRPr="0057083F">
        <w:rPr>
          <w:rFonts w:ascii="ＭＳ ゴシック" w:eastAsia="ＭＳ ゴシック" w:hAnsi="ＭＳ ゴシック" w:cs="ＭＳゴシック"/>
          <w:kern w:val="0"/>
          <w:szCs w:val="21"/>
        </w:rPr>
        <w:t>ついては、</w:t>
      </w:r>
      <w:r w:rsidR="001A0FF8" w:rsidRPr="0057083F">
        <w:rPr>
          <w:rFonts w:ascii="ＭＳ ゴシック" w:eastAsia="ＭＳ ゴシック" w:hAnsi="ＭＳ ゴシック" w:cs="ＭＳゴシック" w:hint="eastAsia"/>
          <w:kern w:val="0"/>
          <w:szCs w:val="21"/>
          <w:u w:val="single"/>
        </w:rPr>
        <w:t>必ず</w:t>
      </w:r>
      <w:r w:rsidR="001A0FF8" w:rsidRPr="0057083F">
        <w:rPr>
          <w:rFonts w:ascii="ＭＳ ゴシック" w:eastAsia="ＭＳ ゴシック" w:hAnsi="ＭＳ ゴシック" w:cs="ＭＳゴシック"/>
          <w:kern w:val="0"/>
          <w:szCs w:val="21"/>
          <w:u w:val="single"/>
        </w:rPr>
        <w:t>全項目</w:t>
      </w:r>
      <w:r w:rsidR="005C1500" w:rsidRPr="0057083F">
        <w:rPr>
          <w:rFonts w:ascii="ＭＳ ゴシック" w:eastAsia="ＭＳ ゴシック" w:hAnsi="ＭＳ ゴシック" w:cs="ＭＳゴシック" w:hint="eastAsia"/>
          <w:kern w:val="0"/>
          <w:szCs w:val="21"/>
          <w:u w:val="single"/>
        </w:rPr>
        <w:t>に記入</w:t>
      </w:r>
      <w:r w:rsidR="001A0FF8" w:rsidRPr="0057083F">
        <w:rPr>
          <w:rFonts w:ascii="ＭＳ ゴシック" w:eastAsia="ＭＳ ゴシック" w:hAnsi="ＭＳ ゴシック" w:cs="ＭＳゴシック" w:hint="eastAsia"/>
          <w:kern w:val="0"/>
          <w:szCs w:val="21"/>
          <w:u w:val="single"/>
        </w:rPr>
        <w:t>してください</w:t>
      </w:r>
      <w:r w:rsidR="001A0FF8" w:rsidRPr="0057083F">
        <w:rPr>
          <w:rFonts w:ascii="ＭＳ ゴシック" w:eastAsia="ＭＳ ゴシック" w:hAnsi="ＭＳ ゴシック" w:cs="ＭＳゴシック"/>
          <w:kern w:val="0"/>
          <w:szCs w:val="21"/>
          <w:u w:val="single"/>
        </w:rPr>
        <w:t>。</w:t>
      </w:r>
    </w:p>
    <w:p w14:paraId="30A40F8B" w14:textId="77777777" w:rsidR="00402286" w:rsidRPr="0057083F" w:rsidRDefault="00402286" w:rsidP="003F14A8">
      <w:pPr>
        <w:pStyle w:val="a7"/>
        <w:numPr>
          <w:ilvl w:val="0"/>
          <w:numId w:val="7"/>
        </w:numPr>
        <w:autoSpaceDE w:val="0"/>
        <w:autoSpaceDN w:val="0"/>
        <w:adjustRightInd w:val="0"/>
        <w:spacing w:afterLines="100" w:after="302" w:line="240" w:lineRule="exact"/>
        <w:ind w:leftChars="0"/>
        <w:rPr>
          <w:rFonts w:ascii="ＭＳ ゴシック" w:eastAsia="ＭＳ ゴシック" w:hAnsi="ＭＳ ゴシック" w:cs="ＭＳゴシック"/>
          <w:kern w:val="0"/>
          <w:szCs w:val="21"/>
        </w:rPr>
      </w:pPr>
      <w:r w:rsidRPr="0057083F">
        <w:rPr>
          <w:rFonts w:ascii="ＭＳ ゴシック" w:eastAsia="ＭＳ ゴシック" w:hAnsi="ＭＳ ゴシック" w:cs="ＭＳゴシック" w:hint="eastAsia"/>
          <w:kern w:val="0"/>
          <w:szCs w:val="21"/>
        </w:rPr>
        <w:t>「２</w:t>
      </w:r>
      <w:r w:rsidRPr="0057083F">
        <w:rPr>
          <w:rFonts w:ascii="ＭＳ ゴシック" w:eastAsia="ＭＳ ゴシック" w:hAnsi="ＭＳ ゴシック" w:cs="ＭＳゴシック"/>
          <w:kern w:val="0"/>
          <w:szCs w:val="21"/>
        </w:rPr>
        <w:t xml:space="preserve">　現員医師数</w:t>
      </w:r>
      <w:r w:rsidRPr="0057083F">
        <w:rPr>
          <w:rFonts w:ascii="ＭＳ ゴシック" w:eastAsia="ＭＳ ゴシック" w:hAnsi="ＭＳ ゴシック" w:cs="ＭＳゴシック" w:hint="eastAsia"/>
          <w:kern w:val="0"/>
          <w:szCs w:val="21"/>
        </w:rPr>
        <w:t>」に</w:t>
      </w:r>
      <w:r w:rsidRPr="0057083F">
        <w:rPr>
          <w:rFonts w:ascii="ＭＳ ゴシック" w:eastAsia="ＭＳ ゴシック" w:hAnsi="ＭＳ ゴシック" w:cs="ＭＳゴシック"/>
          <w:kern w:val="0"/>
          <w:szCs w:val="21"/>
        </w:rPr>
        <w:t>ついては</w:t>
      </w:r>
      <w:r w:rsidRPr="0057083F">
        <w:rPr>
          <w:rFonts w:ascii="ＭＳ ゴシック" w:eastAsia="ＭＳ ゴシック" w:hAnsi="ＭＳ ゴシック" w:cs="ＭＳゴシック" w:hint="eastAsia"/>
          <w:kern w:val="0"/>
          <w:szCs w:val="21"/>
        </w:rPr>
        <w:t>、</w:t>
      </w:r>
      <w:r w:rsidRPr="0057083F">
        <w:rPr>
          <w:rFonts w:ascii="ＭＳ ゴシック" w:eastAsia="ＭＳ ゴシック" w:hAnsi="ＭＳ ゴシック" w:cs="ＭＳゴシック" w:hint="eastAsia"/>
          <w:kern w:val="0"/>
          <w:szCs w:val="21"/>
          <w:u w:val="single"/>
        </w:rPr>
        <w:t>専門研修プログラム</w:t>
      </w:r>
      <w:r w:rsidRPr="0057083F">
        <w:rPr>
          <w:rFonts w:ascii="ＭＳ ゴシック" w:eastAsia="ＭＳ ゴシック" w:hAnsi="ＭＳ ゴシック" w:cs="ＭＳゴシック"/>
          <w:kern w:val="0"/>
          <w:szCs w:val="21"/>
          <w:u w:val="single"/>
        </w:rPr>
        <w:t>履修</w:t>
      </w:r>
      <w:r w:rsidRPr="0057083F">
        <w:rPr>
          <w:rFonts w:ascii="ＭＳ ゴシック" w:eastAsia="ＭＳ ゴシック" w:hAnsi="ＭＳ ゴシック" w:cs="ＭＳゴシック" w:hint="eastAsia"/>
          <w:kern w:val="0"/>
          <w:szCs w:val="21"/>
          <w:u w:val="single"/>
        </w:rPr>
        <w:t>医師</w:t>
      </w:r>
      <w:r w:rsidRPr="0057083F">
        <w:rPr>
          <w:rFonts w:ascii="ＭＳ ゴシック" w:eastAsia="ＭＳ ゴシック" w:hAnsi="ＭＳ ゴシック" w:cs="ＭＳゴシック"/>
          <w:kern w:val="0"/>
          <w:szCs w:val="21"/>
          <w:u w:val="single"/>
        </w:rPr>
        <w:t>を</w:t>
      </w:r>
      <w:r w:rsidRPr="0057083F">
        <w:rPr>
          <w:rFonts w:ascii="ＭＳ ゴシック" w:eastAsia="ＭＳ ゴシック" w:hAnsi="ＭＳ ゴシック" w:cs="ＭＳゴシック" w:hint="eastAsia"/>
          <w:kern w:val="0"/>
          <w:szCs w:val="21"/>
          <w:u w:val="single"/>
        </w:rPr>
        <w:t>含む人数を記入</w:t>
      </w:r>
      <w:r w:rsidRPr="0057083F">
        <w:rPr>
          <w:rFonts w:ascii="ＭＳ ゴシック" w:eastAsia="ＭＳ ゴシック" w:hAnsi="ＭＳ ゴシック" w:cs="ＭＳゴシック"/>
          <w:kern w:val="0"/>
          <w:szCs w:val="21"/>
          <w:u w:val="single"/>
        </w:rPr>
        <w:t>してください。</w:t>
      </w:r>
    </w:p>
    <w:p w14:paraId="20F519FF" w14:textId="77777777" w:rsidR="00384A25" w:rsidRPr="0057083F" w:rsidRDefault="007843E7" w:rsidP="003F14A8">
      <w:pPr>
        <w:pStyle w:val="a7"/>
        <w:numPr>
          <w:ilvl w:val="0"/>
          <w:numId w:val="7"/>
        </w:numPr>
        <w:autoSpaceDE w:val="0"/>
        <w:autoSpaceDN w:val="0"/>
        <w:adjustRightInd w:val="0"/>
        <w:spacing w:afterLines="100" w:after="302" w:line="240" w:lineRule="exact"/>
        <w:ind w:leftChars="0"/>
        <w:rPr>
          <w:rFonts w:ascii="ＭＳ ゴシック" w:eastAsia="ＭＳ ゴシック" w:hAnsi="ＭＳ ゴシック" w:cs="ＭＳゴシック"/>
          <w:kern w:val="0"/>
          <w:szCs w:val="21"/>
        </w:rPr>
      </w:pPr>
      <w:r w:rsidRPr="0057083F">
        <w:rPr>
          <w:rFonts w:ascii="ＭＳ ゴシック" w:eastAsia="ＭＳ ゴシック" w:hAnsi="ＭＳ ゴシック" w:cs="ＭＳゴシック" w:hint="eastAsia"/>
          <w:kern w:val="0"/>
          <w:szCs w:val="21"/>
        </w:rPr>
        <w:t>常勤医師が複数の</w:t>
      </w:r>
      <w:r w:rsidR="00384A25" w:rsidRPr="0057083F">
        <w:rPr>
          <w:rFonts w:ascii="ＭＳ ゴシック" w:eastAsia="ＭＳ ゴシック" w:hAnsi="ＭＳ ゴシック" w:cs="ＭＳゴシック" w:hint="eastAsia"/>
          <w:kern w:val="0"/>
          <w:szCs w:val="21"/>
        </w:rPr>
        <w:t>「</w:t>
      </w:r>
      <w:r w:rsidRPr="0057083F">
        <w:rPr>
          <w:rFonts w:ascii="ＭＳ ゴシック" w:eastAsia="ＭＳ ゴシック" w:hAnsi="ＭＳ ゴシック" w:cs="ＭＳゴシック"/>
          <w:kern w:val="0"/>
          <w:szCs w:val="21"/>
        </w:rPr>
        <w:t>診療科または領域</w:t>
      </w:r>
      <w:r w:rsidR="00384A25" w:rsidRPr="0057083F">
        <w:rPr>
          <w:rFonts w:ascii="ＭＳ ゴシック" w:eastAsia="ＭＳ ゴシック" w:hAnsi="ＭＳ ゴシック" w:cs="ＭＳゴシック" w:hint="eastAsia"/>
          <w:kern w:val="0"/>
          <w:szCs w:val="21"/>
        </w:rPr>
        <w:t>」</w:t>
      </w:r>
      <w:r w:rsidRPr="0057083F">
        <w:rPr>
          <w:rFonts w:ascii="ＭＳ ゴシック" w:eastAsia="ＭＳ ゴシック" w:hAnsi="ＭＳ ゴシック" w:cs="ＭＳゴシック"/>
          <w:kern w:val="0"/>
          <w:szCs w:val="21"/>
        </w:rPr>
        <w:t>に従事している場合は、主たる</w:t>
      </w:r>
      <w:r w:rsidR="00384A25" w:rsidRPr="0057083F">
        <w:rPr>
          <w:rFonts w:ascii="ＭＳ ゴシック" w:eastAsia="ＭＳ ゴシック" w:hAnsi="ＭＳ ゴシック" w:cs="ＭＳゴシック" w:hint="eastAsia"/>
          <w:kern w:val="0"/>
          <w:szCs w:val="21"/>
        </w:rPr>
        <w:t>「</w:t>
      </w:r>
      <w:r w:rsidRPr="0057083F">
        <w:rPr>
          <w:rFonts w:ascii="ＭＳ ゴシック" w:eastAsia="ＭＳ ゴシック" w:hAnsi="ＭＳ ゴシック" w:cs="ＭＳゴシック"/>
          <w:kern w:val="0"/>
          <w:szCs w:val="21"/>
        </w:rPr>
        <w:t>診療科または領域</w:t>
      </w:r>
      <w:r w:rsidR="00384A25" w:rsidRPr="0057083F">
        <w:rPr>
          <w:rFonts w:ascii="ＭＳ ゴシック" w:eastAsia="ＭＳ ゴシック" w:hAnsi="ＭＳ ゴシック" w:cs="ＭＳゴシック" w:hint="eastAsia"/>
          <w:kern w:val="0"/>
          <w:szCs w:val="21"/>
        </w:rPr>
        <w:t>」</w:t>
      </w:r>
      <w:r w:rsidRPr="0057083F">
        <w:rPr>
          <w:rFonts w:ascii="ＭＳ ゴシック" w:eastAsia="ＭＳ ゴシック" w:hAnsi="ＭＳ ゴシック" w:cs="ＭＳゴシック"/>
          <w:kern w:val="0"/>
          <w:szCs w:val="21"/>
        </w:rPr>
        <w:t>についてのみ</w:t>
      </w:r>
      <w:r w:rsidR="005C1500" w:rsidRPr="0057083F">
        <w:rPr>
          <w:rFonts w:ascii="ＭＳ ゴシック" w:eastAsia="ＭＳ ゴシック" w:hAnsi="ＭＳ ゴシック" w:cs="ＭＳゴシック" w:hint="eastAsia"/>
          <w:kern w:val="0"/>
          <w:szCs w:val="21"/>
        </w:rPr>
        <w:t>記入</w:t>
      </w:r>
      <w:r w:rsidRPr="0057083F">
        <w:rPr>
          <w:rFonts w:ascii="ＭＳ ゴシック" w:eastAsia="ＭＳ ゴシック" w:hAnsi="ＭＳ ゴシック" w:cs="ＭＳゴシック"/>
          <w:kern w:val="0"/>
          <w:szCs w:val="21"/>
        </w:rPr>
        <w:t>してください</w:t>
      </w:r>
      <w:r w:rsidRPr="0057083F">
        <w:rPr>
          <w:rFonts w:ascii="ＭＳ ゴシック" w:eastAsia="ＭＳ ゴシック" w:hAnsi="ＭＳ ゴシック" w:cs="ＭＳゴシック" w:hint="eastAsia"/>
          <w:kern w:val="0"/>
          <w:szCs w:val="21"/>
        </w:rPr>
        <w:t>。</w:t>
      </w:r>
    </w:p>
    <w:p w14:paraId="75F2FE96" w14:textId="77777777" w:rsidR="005C1500" w:rsidRPr="0057083F" w:rsidRDefault="00F63F82" w:rsidP="003F14A8">
      <w:pPr>
        <w:pStyle w:val="a7"/>
        <w:numPr>
          <w:ilvl w:val="0"/>
          <w:numId w:val="7"/>
        </w:numPr>
        <w:autoSpaceDE w:val="0"/>
        <w:autoSpaceDN w:val="0"/>
        <w:adjustRightInd w:val="0"/>
        <w:spacing w:afterLines="50" w:after="151" w:line="240" w:lineRule="exact"/>
        <w:ind w:leftChars="0"/>
        <w:rPr>
          <w:rFonts w:ascii="ＭＳ ゴシック" w:eastAsia="ＭＳ ゴシック" w:hAnsi="ＭＳ ゴシック" w:cs="ＭＳゴシック"/>
          <w:kern w:val="0"/>
          <w:szCs w:val="21"/>
        </w:rPr>
      </w:pPr>
      <w:r w:rsidRPr="0057083F">
        <w:rPr>
          <w:rFonts w:ascii="ＭＳ ゴシック" w:eastAsia="ＭＳ ゴシック" w:hAnsi="ＭＳ ゴシック" w:cs="ＭＳゴシック" w:hint="eastAsia"/>
          <w:kern w:val="0"/>
          <w:szCs w:val="21"/>
        </w:rPr>
        <w:t>「診療科</w:t>
      </w:r>
      <w:r w:rsidRPr="0057083F">
        <w:rPr>
          <w:rFonts w:ascii="ＭＳ ゴシック" w:eastAsia="ＭＳ ゴシック" w:hAnsi="ＭＳ ゴシック" w:cs="ＭＳゴシック"/>
          <w:kern w:val="0"/>
          <w:szCs w:val="21"/>
        </w:rPr>
        <w:t>または領域</w:t>
      </w:r>
      <w:r w:rsidRPr="0057083F">
        <w:rPr>
          <w:rFonts w:ascii="ＭＳ ゴシック" w:eastAsia="ＭＳ ゴシック" w:hAnsi="ＭＳ ゴシック" w:cs="ＭＳゴシック" w:hint="eastAsia"/>
          <w:kern w:val="0"/>
          <w:szCs w:val="21"/>
        </w:rPr>
        <w:t>」の</w:t>
      </w:r>
      <w:r w:rsidRPr="0057083F">
        <w:rPr>
          <w:rFonts w:ascii="ＭＳ ゴシック" w:eastAsia="ＭＳ ゴシック" w:hAnsi="ＭＳ ゴシック" w:cs="ＭＳゴシック"/>
          <w:kern w:val="0"/>
          <w:szCs w:val="21"/>
        </w:rPr>
        <w:t>区分は、</w:t>
      </w:r>
      <w:r w:rsidRPr="0057083F">
        <w:rPr>
          <w:rFonts w:ascii="ＭＳ ゴシック" w:eastAsia="ＭＳ ゴシック" w:hAnsi="ＭＳ ゴシック" w:cs="ＭＳゴシック" w:hint="eastAsia"/>
          <w:kern w:val="0"/>
          <w:szCs w:val="21"/>
        </w:rPr>
        <w:t>新専門医</w:t>
      </w:r>
      <w:r w:rsidRPr="0057083F">
        <w:rPr>
          <w:rFonts w:ascii="ＭＳ ゴシック" w:eastAsia="ＭＳ ゴシック" w:hAnsi="ＭＳ ゴシック" w:cs="ＭＳゴシック"/>
          <w:kern w:val="0"/>
          <w:szCs w:val="21"/>
        </w:rPr>
        <w:t>制度における基本領域としています</w:t>
      </w:r>
      <w:r w:rsidR="00612765" w:rsidRPr="0057083F">
        <w:rPr>
          <w:rFonts w:ascii="ＭＳ ゴシック" w:eastAsia="ＭＳ ゴシック" w:hAnsi="ＭＳ ゴシック" w:cs="ＭＳゴシック" w:hint="eastAsia"/>
          <w:kern w:val="0"/>
          <w:szCs w:val="21"/>
        </w:rPr>
        <w:t>。</w:t>
      </w:r>
      <w:r w:rsidRPr="0057083F">
        <w:rPr>
          <w:rFonts w:ascii="ＭＳ ゴシック" w:eastAsia="ＭＳ ゴシック" w:hAnsi="ＭＳ ゴシック" w:cs="ＭＳゴシック" w:hint="eastAsia"/>
          <w:kern w:val="0"/>
          <w:szCs w:val="21"/>
        </w:rPr>
        <w:t>該当する「診療科</w:t>
      </w:r>
      <w:r w:rsidRPr="0057083F">
        <w:rPr>
          <w:rFonts w:ascii="ＭＳ ゴシック" w:eastAsia="ＭＳ ゴシック" w:hAnsi="ＭＳ ゴシック" w:cs="ＭＳゴシック"/>
          <w:kern w:val="0"/>
          <w:szCs w:val="21"/>
        </w:rPr>
        <w:t>または領域</w:t>
      </w:r>
      <w:r w:rsidRPr="0057083F">
        <w:rPr>
          <w:rFonts w:ascii="ＭＳ ゴシック" w:eastAsia="ＭＳ ゴシック" w:hAnsi="ＭＳ ゴシック" w:cs="ＭＳゴシック" w:hint="eastAsia"/>
          <w:kern w:val="0"/>
          <w:szCs w:val="21"/>
        </w:rPr>
        <w:t>」が</w:t>
      </w:r>
      <w:r w:rsidRPr="0057083F">
        <w:rPr>
          <w:rFonts w:ascii="ＭＳ ゴシック" w:eastAsia="ＭＳ ゴシック" w:hAnsi="ＭＳ ゴシック" w:cs="ＭＳゴシック"/>
          <w:kern w:val="0"/>
          <w:szCs w:val="21"/>
        </w:rPr>
        <w:t>ない場合は、最も近い区分に入れてください。</w:t>
      </w:r>
    </w:p>
    <w:p w14:paraId="061DAE1E" w14:textId="77777777" w:rsidR="005C1500" w:rsidRPr="0057083F" w:rsidRDefault="005C1500" w:rsidP="003F14A8">
      <w:pPr>
        <w:pStyle w:val="a7"/>
        <w:autoSpaceDE w:val="0"/>
        <w:autoSpaceDN w:val="0"/>
        <w:adjustRightInd w:val="0"/>
        <w:spacing w:afterLines="100" w:after="302" w:line="240" w:lineRule="exact"/>
        <w:ind w:leftChars="0" w:left="567"/>
        <w:rPr>
          <w:rFonts w:ascii="ＭＳ ゴシック" w:eastAsia="ＭＳ ゴシック" w:hAnsi="ＭＳ ゴシック" w:cs="ＭＳゴシック"/>
          <w:kern w:val="0"/>
          <w:szCs w:val="21"/>
          <w:u w:val="single"/>
        </w:rPr>
      </w:pPr>
      <w:r w:rsidRPr="0057083F">
        <w:rPr>
          <w:rFonts w:ascii="ＭＳ ゴシック" w:eastAsia="ＭＳ ゴシック" w:hAnsi="ＭＳ ゴシック" w:cs="ＭＳゴシック" w:hint="eastAsia"/>
          <w:kern w:val="0"/>
          <w:szCs w:val="21"/>
          <w:u w:val="single"/>
        </w:rPr>
        <w:t>（例）消化器内科・</w:t>
      </w:r>
      <w:r w:rsidRPr="0057083F">
        <w:rPr>
          <w:rFonts w:ascii="ＭＳ ゴシック" w:eastAsia="ＭＳ ゴシック" w:hAnsi="ＭＳ ゴシック" w:cs="ＭＳゴシック"/>
          <w:kern w:val="0"/>
          <w:szCs w:val="21"/>
          <w:u w:val="single"/>
        </w:rPr>
        <w:t>循環器内科等</w:t>
      </w:r>
      <w:r w:rsidRPr="0057083F">
        <w:rPr>
          <w:rFonts w:ascii="ＭＳ ゴシック" w:eastAsia="ＭＳ ゴシック" w:hAnsi="ＭＳ ゴシック" w:cs="ＭＳゴシック" w:hint="eastAsia"/>
          <w:kern w:val="0"/>
          <w:szCs w:val="21"/>
          <w:u w:val="single"/>
        </w:rPr>
        <w:t>は内科に含めて</w:t>
      </w:r>
      <w:r w:rsidRPr="0057083F">
        <w:rPr>
          <w:rFonts w:ascii="ＭＳ ゴシック" w:eastAsia="ＭＳ ゴシック" w:hAnsi="ＭＳ ゴシック" w:cs="ＭＳゴシック"/>
          <w:kern w:val="0"/>
          <w:szCs w:val="21"/>
          <w:u w:val="single"/>
        </w:rPr>
        <w:t>記入してください</w:t>
      </w:r>
      <w:r w:rsidR="00F63F82" w:rsidRPr="0057083F">
        <w:rPr>
          <w:rFonts w:ascii="ＭＳ ゴシック" w:eastAsia="ＭＳ ゴシック" w:hAnsi="ＭＳ ゴシック" w:cs="ＭＳゴシック" w:hint="eastAsia"/>
          <w:kern w:val="0"/>
          <w:szCs w:val="21"/>
          <w:u w:val="single"/>
        </w:rPr>
        <w:t>。</w:t>
      </w:r>
    </w:p>
    <w:p w14:paraId="3BAD5E7C" w14:textId="77777777" w:rsidR="00666907" w:rsidRPr="0057083F" w:rsidRDefault="00384A25" w:rsidP="003F14A8">
      <w:pPr>
        <w:pStyle w:val="a7"/>
        <w:numPr>
          <w:ilvl w:val="0"/>
          <w:numId w:val="7"/>
        </w:numPr>
        <w:autoSpaceDE w:val="0"/>
        <w:autoSpaceDN w:val="0"/>
        <w:adjustRightInd w:val="0"/>
        <w:spacing w:afterLines="100" w:after="302" w:line="240" w:lineRule="exact"/>
        <w:ind w:leftChars="0"/>
        <w:rPr>
          <w:rFonts w:ascii="ＭＳ ゴシック" w:eastAsia="ＭＳ ゴシック" w:hAnsi="ＭＳ ゴシック" w:cs="ＭＳゴシック"/>
          <w:kern w:val="0"/>
          <w:szCs w:val="21"/>
        </w:rPr>
      </w:pPr>
      <w:r w:rsidRPr="0057083F">
        <w:rPr>
          <w:rFonts w:ascii="ＭＳ ゴシック" w:eastAsia="ＭＳ ゴシック" w:hAnsi="ＭＳ ゴシック" w:cs="ＭＳゴシック" w:hint="eastAsia"/>
          <w:kern w:val="0"/>
          <w:szCs w:val="21"/>
        </w:rPr>
        <w:t>非常勤</w:t>
      </w:r>
      <w:r w:rsidRPr="0057083F">
        <w:rPr>
          <w:rFonts w:ascii="ＭＳ ゴシック" w:eastAsia="ＭＳ ゴシック" w:hAnsi="ＭＳ ゴシック" w:cs="ＭＳゴシック"/>
          <w:kern w:val="0"/>
          <w:szCs w:val="21"/>
        </w:rPr>
        <w:t>医師については</w:t>
      </w:r>
      <w:r w:rsidRPr="0057083F">
        <w:rPr>
          <w:rFonts w:ascii="ＭＳ ゴシック" w:eastAsia="ＭＳ ゴシック" w:hAnsi="ＭＳ ゴシック" w:cs="ＭＳゴシック" w:hint="eastAsia"/>
          <w:kern w:val="0"/>
          <w:szCs w:val="21"/>
        </w:rPr>
        <w:t>「年齢区分」</w:t>
      </w:r>
      <w:r w:rsidRPr="0057083F">
        <w:rPr>
          <w:rFonts w:ascii="ＭＳ ゴシック" w:eastAsia="ＭＳ ゴシック" w:hAnsi="ＭＳ ゴシック" w:cs="ＭＳゴシック"/>
          <w:kern w:val="0"/>
          <w:szCs w:val="21"/>
        </w:rPr>
        <w:t>別</w:t>
      </w:r>
      <w:r w:rsidRPr="0057083F">
        <w:rPr>
          <w:rFonts w:ascii="ＭＳ ゴシック" w:eastAsia="ＭＳ ゴシック" w:hAnsi="ＭＳ ゴシック" w:cs="ＭＳゴシック" w:hint="eastAsia"/>
          <w:kern w:val="0"/>
          <w:szCs w:val="21"/>
        </w:rPr>
        <w:t>には記入せず、</w:t>
      </w:r>
      <w:r w:rsidRPr="0057083F">
        <w:rPr>
          <w:rFonts w:ascii="ＭＳ ゴシック" w:eastAsia="ＭＳ ゴシック" w:hAnsi="ＭＳ ゴシック" w:cs="ＭＳゴシック" w:hint="eastAsia"/>
          <w:kern w:val="0"/>
          <w:szCs w:val="21"/>
          <w:u w:val="single"/>
        </w:rPr>
        <w:t>「診療科または</w:t>
      </w:r>
      <w:r w:rsidRPr="0057083F">
        <w:rPr>
          <w:rFonts w:ascii="ＭＳ ゴシック" w:eastAsia="ＭＳ ゴシック" w:hAnsi="ＭＳ ゴシック" w:cs="ＭＳゴシック"/>
          <w:kern w:val="0"/>
          <w:szCs w:val="21"/>
          <w:u w:val="single"/>
        </w:rPr>
        <w:t>領域</w:t>
      </w:r>
      <w:r w:rsidRPr="0057083F">
        <w:rPr>
          <w:rFonts w:ascii="ＭＳ ゴシック" w:eastAsia="ＭＳ ゴシック" w:hAnsi="ＭＳ ゴシック" w:cs="ＭＳゴシック" w:hint="eastAsia"/>
          <w:kern w:val="0"/>
          <w:szCs w:val="21"/>
          <w:u w:val="single"/>
        </w:rPr>
        <w:t>」の</w:t>
      </w:r>
      <w:r w:rsidR="00F63F82" w:rsidRPr="0057083F">
        <w:rPr>
          <w:rFonts w:ascii="ＭＳ ゴシック" w:eastAsia="ＭＳ ゴシック" w:hAnsi="ＭＳ ゴシック" w:cs="ＭＳゴシック" w:hint="eastAsia"/>
          <w:kern w:val="0"/>
          <w:szCs w:val="21"/>
          <w:u w:val="single"/>
        </w:rPr>
        <w:t>常勤</w:t>
      </w:r>
      <w:r w:rsidRPr="0057083F">
        <w:rPr>
          <w:rFonts w:ascii="ＭＳ ゴシック" w:eastAsia="ＭＳ ゴシック" w:hAnsi="ＭＳ ゴシック" w:cs="ＭＳゴシック" w:hint="eastAsia"/>
          <w:kern w:val="0"/>
          <w:szCs w:val="21"/>
          <w:u w:val="single"/>
        </w:rPr>
        <w:t>換算数</w:t>
      </w:r>
      <w:r w:rsidR="00F63F82" w:rsidRPr="0057083F">
        <w:rPr>
          <w:rFonts w:ascii="ＭＳ ゴシック" w:eastAsia="ＭＳ ゴシック" w:hAnsi="ＭＳ ゴシック" w:cs="ＭＳゴシック" w:hint="eastAsia"/>
          <w:kern w:val="0"/>
          <w:szCs w:val="21"/>
          <w:u w:val="single"/>
        </w:rPr>
        <w:t>の</w:t>
      </w:r>
      <w:r w:rsidR="00F63F82" w:rsidRPr="0057083F">
        <w:rPr>
          <w:rFonts w:ascii="ＭＳ ゴシック" w:eastAsia="ＭＳ ゴシック" w:hAnsi="ＭＳ ゴシック" w:cs="ＭＳゴシック"/>
          <w:kern w:val="0"/>
          <w:szCs w:val="21"/>
          <w:u w:val="single"/>
        </w:rPr>
        <w:t>合計</w:t>
      </w:r>
      <w:r w:rsidRPr="0057083F">
        <w:rPr>
          <w:rFonts w:ascii="ＭＳ ゴシック" w:eastAsia="ＭＳ ゴシック" w:hAnsi="ＭＳ ゴシック" w:cs="ＭＳゴシック" w:hint="eastAsia"/>
          <w:kern w:val="0"/>
          <w:szCs w:val="21"/>
          <w:u w:val="single"/>
        </w:rPr>
        <w:t>のみ記載</w:t>
      </w:r>
      <w:r w:rsidRPr="0057083F">
        <w:rPr>
          <w:rFonts w:ascii="ＭＳ ゴシック" w:eastAsia="ＭＳ ゴシック" w:hAnsi="ＭＳ ゴシック" w:cs="ＭＳゴシック"/>
          <w:kern w:val="0"/>
          <w:szCs w:val="21"/>
          <w:u w:val="single"/>
        </w:rPr>
        <w:t>してください</w:t>
      </w:r>
      <w:r w:rsidRPr="0057083F">
        <w:rPr>
          <w:rFonts w:ascii="ＭＳ ゴシック" w:eastAsia="ＭＳ ゴシック" w:hAnsi="ＭＳ ゴシック" w:cs="ＭＳゴシック" w:hint="eastAsia"/>
          <w:kern w:val="0"/>
          <w:szCs w:val="21"/>
          <w:u w:val="single"/>
        </w:rPr>
        <w:t>。</w:t>
      </w:r>
    </w:p>
    <w:tbl>
      <w:tblPr>
        <w:tblStyle w:val="aa"/>
        <w:tblpPr w:leftFromText="142" w:rightFromText="142" w:vertAnchor="text" w:horzAnchor="margin" w:tblpXSpec="center" w:tblpY="984"/>
        <w:tblW w:w="8844" w:type="dxa"/>
        <w:tblLook w:val="04A0" w:firstRow="1" w:lastRow="0" w:firstColumn="1" w:lastColumn="0" w:noHBand="0" w:noVBand="1"/>
      </w:tblPr>
      <w:tblGrid>
        <w:gridCol w:w="8844"/>
      </w:tblGrid>
      <w:tr w:rsidR="00D33840" w:rsidRPr="0057083F" w14:paraId="269A5353" w14:textId="77777777" w:rsidTr="00D33840">
        <w:trPr>
          <w:trHeight w:val="2551"/>
        </w:trPr>
        <w:tc>
          <w:tcPr>
            <w:tcW w:w="8844" w:type="dxa"/>
            <w:vAlign w:val="center"/>
          </w:tcPr>
          <w:p w14:paraId="3C6A4DBF" w14:textId="77777777" w:rsidR="00D33840" w:rsidRPr="0057083F" w:rsidRDefault="00D33840" w:rsidP="00D33840">
            <w:pPr>
              <w:autoSpaceDE w:val="0"/>
              <w:autoSpaceDN w:val="0"/>
              <w:adjustRightInd w:val="0"/>
              <w:spacing w:line="260" w:lineRule="exact"/>
              <w:rPr>
                <w:rFonts w:ascii="ＭＳ ゴシック" w:eastAsia="ＭＳ ゴシック" w:hAnsi="ＭＳ ゴシック" w:cs="ＭＳゴシック"/>
                <w:kern w:val="0"/>
                <w:sz w:val="20"/>
                <w:szCs w:val="21"/>
              </w:rPr>
            </w:pPr>
            <w:r w:rsidRPr="0057083F">
              <w:rPr>
                <w:rFonts w:ascii="ＭＳ ゴシック" w:eastAsia="ＭＳ ゴシック" w:hAnsi="ＭＳ ゴシック" w:cs="ＭＳゴシック" w:hint="eastAsia"/>
                <w:kern w:val="0"/>
                <w:sz w:val="20"/>
                <w:szCs w:val="21"/>
              </w:rPr>
              <w:t>１</w:t>
            </w:r>
            <w:r w:rsidRPr="0057083F">
              <w:rPr>
                <w:rFonts w:ascii="ＭＳ ゴシック" w:eastAsia="ＭＳ ゴシック" w:hAnsi="ＭＳ ゴシック" w:cs="ＭＳゴシック"/>
                <w:kern w:val="0"/>
                <w:sz w:val="20"/>
                <w:szCs w:val="21"/>
              </w:rPr>
              <w:t xml:space="preserve"> </w:t>
            </w:r>
            <w:r w:rsidRPr="0057083F">
              <w:rPr>
                <w:rFonts w:ascii="ＭＳ ゴシック" w:eastAsia="ＭＳ ゴシック" w:hAnsi="ＭＳ ゴシック" w:cs="ＭＳゴシック" w:hint="eastAsia"/>
                <w:kern w:val="0"/>
                <w:sz w:val="20"/>
                <w:szCs w:val="21"/>
              </w:rPr>
              <w:t>常勤医師の定義</w:t>
            </w:r>
          </w:p>
          <w:p w14:paraId="55357E10" w14:textId="77777777" w:rsidR="00D33840" w:rsidRPr="0057083F" w:rsidRDefault="00D33840" w:rsidP="00D33840">
            <w:pPr>
              <w:autoSpaceDE w:val="0"/>
              <w:autoSpaceDN w:val="0"/>
              <w:adjustRightInd w:val="0"/>
              <w:spacing w:line="260" w:lineRule="exact"/>
              <w:ind w:leftChars="100" w:left="660" w:hangingChars="200" w:hanging="433"/>
              <w:rPr>
                <w:rFonts w:ascii="ＭＳ ゴシック" w:eastAsia="ＭＳ ゴシック" w:hAnsi="ＭＳ ゴシック" w:cs="ＭＳゴシック"/>
                <w:kern w:val="0"/>
                <w:sz w:val="20"/>
                <w:szCs w:val="21"/>
              </w:rPr>
            </w:pPr>
            <w:r w:rsidRPr="0057083F">
              <w:rPr>
                <w:rFonts w:ascii="ＭＳ ゴシック" w:eastAsia="ＭＳ ゴシック" w:hAnsi="ＭＳ ゴシック" w:cs="ＭＳゴシック" w:hint="eastAsia"/>
                <w:kern w:val="0"/>
                <w:sz w:val="20"/>
                <w:szCs w:val="21"/>
              </w:rPr>
              <w:t>(1) 常勤医師とは原則として病院で定めた医師の勤務時間の全てを勤務する者をいう。</w:t>
            </w:r>
          </w:p>
          <w:p w14:paraId="00321850" w14:textId="77777777" w:rsidR="00D33840" w:rsidRPr="0057083F" w:rsidRDefault="00D33840" w:rsidP="00D33840">
            <w:pPr>
              <w:autoSpaceDE w:val="0"/>
              <w:autoSpaceDN w:val="0"/>
              <w:adjustRightInd w:val="0"/>
              <w:spacing w:line="260" w:lineRule="exact"/>
              <w:ind w:leftChars="100" w:left="660" w:hangingChars="200" w:hanging="433"/>
              <w:rPr>
                <w:rFonts w:ascii="ＭＳ ゴシック" w:eastAsia="ＭＳ ゴシック" w:hAnsi="ＭＳ ゴシック" w:cs="ＭＳゴシック"/>
                <w:kern w:val="0"/>
                <w:sz w:val="20"/>
                <w:szCs w:val="21"/>
              </w:rPr>
            </w:pPr>
            <w:r w:rsidRPr="0057083F">
              <w:rPr>
                <w:rFonts w:ascii="ＭＳ ゴシック" w:eastAsia="ＭＳ ゴシック" w:hAnsi="ＭＳ ゴシック" w:cs="ＭＳゴシック" w:hint="eastAsia"/>
                <w:kern w:val="0"/>
                <w:sz w:val="20"/>
                <w:szCs w:val="21"/>
              </w:rPr>
              <w:t>(2) 病院で定めた医師の１週間の勤務時間が、32時間未満の場合は、32時間以上を勤務している医師を常勤とし、その他は非常勤医師として常勤換算する。</w:t>
            </w:r>
          </w:p>
          <w:p w14:paraId="1CDB6924" w14:textId="77777777" w:rsidR="00D33840" w:rsidRPr="0057083F" w:rsidRDefault="00D33840" w:rsidP="00D33840">
            <w:pPr>
              <w:autoSpaceDE w:val="0"/>
              <w:autoSpaceDN w:val="0"/>
              <w:adjustRightInd w:val="0"/>
              <w:spacing w:line="260" w:lineRule="exact"/>
              <w:ind w:leftChars="100" w:left="660" w:hangingChars="200" w:hanging="433"/>
              <w:rPr>
                <w:rFonts w:ascii="ＭＳ ゴシック" w:eastAsia="ＭＳ ゴシック" w:hAnsi="ＭＳ ゴシック" w:cs="ＭＳゴシック"/>
                <w:kern w:val="0"/>
                <w:sz w:val="20"/>
                <w:szCs w:val="21"/>
              </w:rPr>
            </w:pPr>
          </w:p>
          <w:p w14:paraId="285D46C6" w14:textId="77777777" w:rsidR="00D33840" w:rsidRPr="0057083F" w:rsidRDefault="00D33840" w:rsidP="00D33840">
            <w:pPr>
              <w:autoSpaceDE w:val="0"/>
              <w:autoSpaceDN w:val="0"/>
              <w:adjustRightInd w:val="0"/>
              <w:spacing w:line="260" w:lineRule="exact"/>
              <w:rPr>
                <w:rFonts w:ascii="ＭＳ ゴシック" w:eastAsia="ＭＳ ゴシック" w:hAnsi="ＭＳ ゴシック" w:cs="ＭＳゴシック"/>
                <w:kern w:val="0"/>
                <w:sz w:val="20"/>
                <w:szCs w:val="21"/>
              </w:rPr>
            </w:pPr>
            <w:r w:rsidRPr="0057083F">
              <w:rPr>
                <w:rFonts w:ascii="ＭＳ ゴシック" w:eastAsia="ＭＳ ゴシック" w:hAnsi="ＭＳ ゴシック" w:cs="ＭＳゴシック" w:hint="eastAsia"/>
                <w:kern w:val="0"/>
                <w:sz w:val="20"/>
                <w:szCs w:val="21"/>
              </w:rPr>
              <w:t>２</w:t>
            </w:r>
            <w:r w:rsidRPr="0057083F">
              <w:rPr>
                <w:rFonts w:ascii="ＭＳ ゴシック" w:eastAsia="ＭＳ ゴシック" w:hAnsi="ＭＳ ゴシック" w:cs="ＭＳゴシック"/>
                <w:kern w:val="0"/>
                <w:sz w:val="20"/>
                <w:szCs w:val="21"/>
              </w:rPr>
              <w:t xml:space="preserve"> </w:t>
            </w:r>
            <w:r w:rsidRPr="0057083F">
              <w:rPr>
                <w:rFonts w:ascii="ＭＳ ゴシック" w:eastAsia="ＭＳ ゴシック" w:hAnsi="ＭＳ ゴシック" w:cs="ＭＳゴシック" w:hint="eastAsia"/>
                <w:kern w:val="0"/>
                <w:sz w:val="20"/>
                <w:szCs w:val="21"/>
              </w:rPr>
              <w:t>非常勤医師の常勤換算</w:t>
            </w:r>
          </w:p>
          <w:p w14:paraId="1D70E0BD" w14:textId="77777777" w:rsidR="00D33840" w:rsidRPr="0057083F" w:rsidRDefault="00D33840" w:rsidP="00D33840">
            <w:pPr>
              <w:autoSpaceDE w:val="0"/>
              <w:autoSpaceDN w:val="0"/>
              <w:adjustRightInd w:val="0"/>
              <w:spacing w:line="260" w:lineRule="exact"/>
              <w:ind w:leftChars="100" w:left="660" w:hangingChars="200" w:hanging="433"/>
              <w:rPr>
                <w:rFonts w:ascii="ＭＳ ゴシック" w:eastAsia="ＭＳ ゴシック" w:hAnsi="ＭＳ ゴシック" w:cs="ＭＳゴシック"/>
                <w:kern w:val="0"/>
                <w:sz w:val="20"/>
                <w:szCs w:val="21"/>
              </w:rPr>
            </w:pPr>
            <w:r w:rsidRPr="0057083F">
              <w:rPr>
                <w:rFonts w:ascii="ＭＳ ゴシック" w:eastAsia="ＭＳ ゴシック" w:hAnsi="ＭＳ ゴシック" w:cs="ＭＳゴシック" w:hint="eastAsia"/>
                <w:kern w:val="0"/>
                <w:sz w:val="20"/>
                <w:szCs w:val="21"/>
              </w:rPr>
              <w:t>(1) 原則として、非常勤医師については、１週間の当該病院の通常の勤務時間により換算して計算するものとする。ただし、１週間の当該病院の通常の勤務時間が32時間未満と定められている場合は、換算する分母は32時間とする。</w:t>
            </w:r>
          </w:p>
          <w:p w14:paraId="0E6A7F17" w14:textId="77777777" w:rsidR="00D33840" w:rsidRPr="0057083F" w:rsidRDefault="00D33840" w:rsidP="00D33840">
            <w:pPr>
              <w:autoSpaceDE w:val="0"/>
              <w:autoSpaceDN w:val="0"/>
              <w:adjustRightInd w:val="0"/>
              <w:spacing w:line="260" w:lineRule="exact"/>
              <w:ind w:leftChars="100" w:left="660" w:hangingChars="200" w:hanging="433"/>
              <w:rPr>
                <w:rFonts w:ascii="ＭＳ ゴシック" w:eastAsia="ＭＳ ゴシック" w:hAnsi="ＭＳ ゴシック" w:cs="ＭＳゴシック"/>
                <w:kern w:val="0"/>
                <w:szCs w:val="21"/>
              </w:rPr>
            </w:pPr>
            <w:r w:rsidRPr="0057083F">
              <w:rPr>
                <w:rFonts w:ascii="ＭＳ ゴシック" w:eastAsia="ＭＳ ゴシック" w:hAnsi="ＭＳ ゴシック" w:cs="ＭＳゴシック" w:hint="eastAsia"/>
                <w:kern w:val="0"/>
                <w:sz w:val="20"/>
                <w:szCs w:val="21"/>
              </w:rPr>
              <w:t>※　当直に当たる非常勤医師についての換算する分母は、病院で定めた医師の１週間の勤務時間の２倍とする</w:t>
            </w:r>
          </w:p>
        </w:tc>
      </w:tr>
    </w:tbl>
    <w:p w14:paraId="050E8D9F" w14:textId="77777777" w:rsidR="00666907" w:rsidRPr="0057083F" w:rsidRDefault="005B1E0C" w:rsidP="003F14A8">
      <w:pPr>
        <w:pStyle w:val="a7"/>
        <w:numPr>
          <w:ilvl w:val="0"/>
          <w:numId w:val="7"/>
        </w:numPr>
        <w:autoSpaceDE w:val="0"/>
        <w:autoSpaceDN w:val="0"/>
        <w:adjustRightInd w:val="0"/>
        <w:spacing w:afterLines="50" w:after="151" w:line="240" w:lineRule="exact"/>
        <w:ind w:leftChars="0"/>
        <w:rPr>
          <w:rFonts w:ascii="ＭＳ ゴシック" w:eastAsia="ＭＳ ゴシック" w:hAnsi="ＭＳ ゴシック" w:cs="ＭＳゴシック"/>
          <w:kern w:val="0"/>
          <w:szCs w:val="21"/>
        </w:rPr>
      </w:pPr>
      <w:r w:rsidRPr="0057083F">
        <w:rPr>
          <w:rFonts w:ascii="ＭＳ ゴシック" w:eastAsia="ＭＳ ゴシック" w:hAnsi="ＭＳ ゴシック" w:cs="ＭＳゴシック" w:hint="eastAsia"/>
          <w:kern w:val="0"/>
          <w:szCs w:val="21"/>
        </w:rPr>
        <w:t>常勤</w:t>
      </w:r>
      <w:r w:rsidR="00F15478" w:rsidRPr="0057083F">
        <w:rPr>
          <w:rFonts w:ascii="ＭＳ ゴシック" w:eastAsia="ＭＳ ゴシック" w:hAnsi="ＭＳ ゴシック" w:cs="ＭＳゴシック" w:hint="eastAsia"/>
          <w:kern w:val="0"/>
          <w:szCs w:val="21"/>
        </w:rPr>
        <w:t>・</w:t>
      </w:r>
      <w:r w:rsidRPr="0057083F">
        <w:rPr>
          <w:rFonts w:ascii="ＭＳ ゴシック" w:eastAsia="ＭＳ ゴシック" w:hAnsi="ＭＳ ゴシック" w:cs="ＭＳゴシック" w:hint="eastAsia"/>
          <w:kern w:val="0"/>
          <w:szCs w:val="21"/>
        </w:rPr>
        <w:t>非常勤の考え方、非常勤の常勤換算については、</w:t>
      </w:r>
      <w:r w:rsidR="00180CAD" w:rsidRPr="0057083F">
        <w:rPr>
          <w:rFonts w:ascii="ＭＳ ゴシック" w:eastAsia="ＭＳ ゴシック" w:hAnsi="ＭＳ ゴシック" w:cs="ＭＳゴシック" w:hint="eastAsia"/>
          <w:kern w:val="0"/>
          <w:szCs w:val="21"/>
        </w:rPr>
        <w:t>平成10年６月26</w:t>
      </w:r>
      <w:r w:rsidRPr="0057083F">
        <w:rPr>
          <w:rFonts w:ascii="ＭＳ ゴシック" w:eastAsia="ＭＳ ゴシック" w:hAnsi="ＭＳ ゴシック" w:cs="ＭＳゴシック" w:hint="eastAsia"/>
          <w:kern w:val="0"/>
          <w:szCs w:val="21"/>
        </w:rPr>
        <w:t>日健政発</w:t>
      </w:r>
      <w:r w:rsidRPr="0057083F">
        <w:rPr>
          <w:rFonts w:ascii="ＭＳ ゴシック" w:eastAsia="ＭＳ ゴシック" w:hAnsi="ＭＳ ゴシック" w:cs="ＭＳゴシック"/>
          <w:kern w:val="0"/>
          <w:szCs w:val="21"/>
        </w:rPr>
        <w:t>777</w:t>
      </w:r>
      <w:r w:rsidRPr="0057083F">
        <w:rPr>
          <w:rFonts w:ascii="ＭＳ ゴシック" w:eastAsia="ＭＳ ゴシック" w:hAnsi="ＭＳ ゴシック" w:cs="ＭＳゴシック" w:hint="eastAsia"/>
          <w:kern w:val="0"/>
          <w:szCs w:val="21"/>
        </w:rPr>
        <w:t>・医薬発</w:t>
      </w:r>
      <w:r w:rsidRPr="0057083F">
        <w:rPr>
          <w:rFonts w:ascii="ＭＳ ゴシック" w:eastAsia="ＭＳ ゴシック" w:hAnsi="ＭＳ ゴシック" w:cs="ＭＳゴシック"/>
          <w:kern w:val="0"/>
          <w:szCs w:val="21"/>
        </w:rPr>
        <w:t>574</w:t>
      </w:r>
      <w:r w:rsidRPr="0057083F">
        <w:rPr>
          <w:rFonts w:ascii="ＭＳ ゴシック" w:eastAsia="ＭＳ ゴシック" w:hAnsi="ＭＳ ゴシック" w:cs="ＭＳゴシック" w:hint="eastAsia"/>
          <w:kern w:val="0"/>
          <w:szCs w:val="21"/>
        </w:rPr>
        <w:t>「医療法第</w:t>
      </w:r>
      <w:r w:rsidR="00537D2D" w:rsidRPr="0057083F">
        <w:rPr>
          <w:rFonts w:ascii="ＭＳ ゴシック" w:eastAsia="ＭＳ ゴシック" w:hAnsi="ＭＳ ゴシック" w:cs="ＭＳゴシック"/>
          <w:kern w:val="0"/>
          <w:szCs w:val="21"/>
        </w:rPr>
        <w:t>21</w:t>
      </w:r>
      <w:r w:rsidRPr="0057083F">
        <w:rPr>
          <w:rFonts w:ascii="ＭＳ ゴシック" w:eastAsia="ＭＳ ゴシック" w:hAnsi="ＭＳ ゴシック" w:cs="ＭＳゴシック" w:hint="eastAsia"/>
          <w:kern w:val="0"/>
          <w:szCs w:val="21"/>
        </w:rPr>
        <w:t>条の規定に基づく人</w:t>
      </w:r>
      <w:r w:rsidR="00537D2D" w:rsidRPr="0057083F">
        <w:rPr>
          <w:rFonts w:ascii="ＭＳ ゴシック" w:eastAsia="ＭＳ ゴシック" w:hAnsi="ＭＳ ゴシック" w:cs="ＭＳゴシック" w:hint="eastAsia"/>
          <w:kern w:val="0"/>
          <w:szCs w:val="21"/>
        </w:rPr>
        <w:t>員の算出に当たっての取</w:t>
      </w:r>
      <w:r w:rsidR="00180CAD" w:rsidRPr="0057083F">
        <w:rPr>
          <w:rFonts w:ascii="ＭＳ ゴシック" w:eastAsia="ＭＳ ゴシック" w:hAnsi="ＭＳ ゴシック" w:cs="ＭＳゴシック" w:hint="eastAsia"/>
          <w:kern w:val="0"/>
          <w:szCs w:val="21"/>
        </w:rPr>
        <w:t>扱い等について」を準用することとします</w:t>
      </w:r>
      <w:r w:rsidRPr="0057083F">
        <w:rPr>
          <w:rFonts w:ascii="ＭＳ ゴシック" w:eastAsia="ＭＳ ゴシック" w:hAnsi="ＭＳ ゴシック" w:cs="ＭＳゴシック" w:hint="eastAsia"/>
          <w:kern w:val="0"/>
          <w:szCs w:val="21"/>
        </w:rPr>
        <w:t>。</w:t>
      </w:r>
    </w:p>
    <w:p w14:paraId="2FB55866" w14:textId="5311F97F" w:rsidR="000B76C1" w:rsidRPr="0057083F" w:rsidRDefault="00F15478" w:rsidP="00AE3DA2">
      <w:pPr>
        <w:pStyle w:val="a7"/>
        <w:numPr>
          <w:ilvl w:val="0"/>
          <w:numId w:val="9"/>
        </w:numPr>
        <w:autoSpaceDE w:val="0"/>
        <w:autoSpaceDN w:val="0"/>
        <w:adjustRightInd w:val="0"/>
        <w:spacing w:afterLines="50" w:after="151" w:line="240" w:lineRule="exact"/>
        <w:ind w:leftChars="0"/>
        <w:rPr>
          <w:rFonts w:ascii="ＭＳ ゴシック" w:eastAsia="ＭＳ ゴシック" w:hAnsi="ＭＳ ゴシック" w:cs="ＭＳゴシック"/>
          <w:kern w:val="0"/>
          <w:szCs w:val="21"/>
        </w:rPr>
      </w:pPr>
      <w:r w:rsidRPr="0057083F">
        <w:rPr>
          <w:rFonts w:ascii="ＭＳ ゴシック" w:eastAsia="ＭＳ ゴシック" w:hAnsi="ＭＳ ゴシック" w:cs="ＭＳゴシック" w:hint="eastAsia"/>
          <w:kern w:val="0"/>
          <w:szCs w:val="21"/>
        </w:rPr>
        <w:t>本調査における</w:t>
      </w:r>
      <w:r w:rsidR="00CF6753" w:rsidRPr="0057083F">
        <w:rPr>
          <w:rFonts w:ascii="ＭＳ ゴシック" w:eastAsia="ＭＳ ゴシック" w:hAnsi="ＭＳ ゴシック" w:cs="ＭＳゴシック" w:hint="eastAsia"/>
          <w:kern w:val="0"/>
          <w:szCs w:val="21"/>
        </w:rPr>
        <w:t>非常勤の常勤換算は、</w:t>
      </w:r>
      <w:r w:rsidR="003842B5" w:rsidRPr="0057083F">
        <w:rPr>
          <w:rFonts w:ascii="ＭＳ ゴシック" w:eastAsia="ＭＳ ゴシック" w:hAnsi="ＭＳ ゴシック" w:cs="ＭＳゴシック" w:hint="eastAsia"/>
          <w:kern w:val="0"/>
          <w:szCs w:val="21"/>
        </w:rPr>
        <w:t>令和</w:t>
      </w:r>
      <w:r w:rsidR="00597CD3">
        <w:rPr>
          <w:rFonts w:ascii="ＭＳ ゴシック" w:eastAsia="ＭＳ ゴシック" w:hAnsi="ＭＳ ゴシック" w:cs="ＭＳゴシック" w:hint="eastAsia"/>
          <w:kern w:val="0"/>
          <w:szCs w:val="21"/>
        </w:rPr>
        <w:t>７</w:t>
      </w:r>
      <w:r w:rsidR="006F58F4">
        <w:rPr>
          <w:rFonts w:ascii="ＭＳ ゴシック" w:eastAsia="ＭＳ ゴシック" w:hAnsi="ＭＳ ゴシック" w:cs="ＭＳゴシック" w:hint="eastAsia"/>
          <w:kern w:val="0"/>
          <w:szCs w:val="21"/>
        </w:rPr>
        <w:t>（202</w:t>
      </w:r>
      <w:r w:rsidR="00597CD3">
        <w:rPr>
          <w:rFonts w:ascii="ＭＳ ゴシック" w:eastAsia="ＭＳ ゴシック" w:hAnsi="ＭＳ ゴシック" w:cs="ＭＳゴシック" w:hint="eastAsia"/>
          <w:kern w:val="0"/>
          <w:szCs w:val="21"/>
        </w:rPr>
        <w:t>5</w:t>
      </w:r>
      <w:r w:rsidR="006F58F4">
        <w:rPr>
          <w:rFonts w:ascii="ＭＳ ゴシック" w:eastAsia="ＭＳ ゴシック" w:hAnsi="ＭＳ ゴシック" w:cs="ＭＳゴシック" w:hint="eastAsia"/>
          <w:kern w:val="0"/>
          <w:szCs w:val="21"/>
        </w:rPr>
        <w:t>）</w:t>
      </w:r>
      <w:r w:rsidR="00787663" w:rsidRPr="0057083F">
        <w:rPr>
          <w:rFonts w:ascii="ＭＳ ゴシック" w:eastAsia="ＭＳ ゴシック" w:hAnsi="ＭＳ ゴシック" w:cs="ＭＳゴシック" w:hint="eastAsia"/>
          <w:kern w:val="0"/>
          <w:szCs w:val="21"/>
        </w:rPr>
        <w:t>年４月１日～４月７日の１週間において、その職務に従事した勤務時間を、病院で定めた医師の１週間の勤務時間で除した数とします。（</w:t>
      </w:r>
      <w:r w:rsidR="00787663" w:rsidRPr="0057083F">
        <w:rPr>
          <w:rFonts w:ascii="ＭＳ ゴシック" w:eastAsia="ＭＳ ゴシック" w:hAnsi="ＭＳ ゴシック" w:cs="ＭＳゴシック" w:hint="eastAsia"/>
          <w:kern w:val="0"/>
          <w:szCs w:val="21"/>
          <w:u w:val="single"/>
        </w:rPr>
        <w:t>小数点第２位以下</w:t>
      </w:r>
      <w:r w:rsidR="001A0FF8" w:rsidRPr="0057083F">
        <w:rPr>
          <w:rFonts w:ascii="ＭＳ ゴシック" w:eastAsia="ＭＳ ゴシック" w:hAnsi="ＭＳ ゴシック" w:cs="ＭＳゴシック" w:hint="eastAsia"/>
          <w:kern w:val="0"/>
          <w:szCs w:val="21"/>
          <w:u w:val="single"/>
        </w:rPr>
        <w:t>に</w:t>
      </w:r>
      <w:r w:rsidR="001A0FF8" w:rsidRPr="0057083F">
        <w:rPr>
          <w:rFonts w:ascii="ＭＳ ゴシック" w:eastAsia="ＭＳ ゴシック" w:hAnsi="ＭＳ ゴシック" w:cs="ＭＳゴシック"/>
          <w:kern w:val="0"/>
          <w:szCs w:val="21"/>
          <w:u w:val="single"/>
        </w:rPr>
        <w:t>ついては</w:t>
      </w:r>
      <w:r w:rsidR="00787663" w:rsidRPr="0057083F">
        <w:rPr>
          <w:rFonts w:ascii="ＭＳ ゴシック" w:eastAsia="ＭＳ ゴシック" w:hAnsi="ＭＳ ゴシック" w:cs="ＭＳゴシック" w:hint="eastAsia"/>
          <w:kern w:val="0"/>
          <w:szCs w:val="21"/>
          <w:u w:val="single"/>
        </w:rPr>
        <w:t>切り捨て</w:t>
      </w:r>
      <w:r w:rsidR="001A0FF8" w:rsidRPr="0057083F">
        <w:rPr>
          <w:rFonts w:ascii="ＭＳ ゴシック" w:eastAsia="ＭＳ ゴシック" w:hAnsi="ＭＳ ゴシック" w:cs="ＭＳゴシック" w:hint="eastAsia"/>
          <w:kern w:val="0"/>
          <w:szCs w:val="21"/>
          <w:u w:val="single"/>
        </w:rPr>
        <w:t>にし</w:t>
      </w:r>
      <w:r w:rsidR="001A0FF8" w:rsidRPr="0057083F">
        <w:rPr>
          <w:rFonts w:ascii="ＭＳ ゴシック" w:eastAsia="ＭＳ ゴシック" w:hAnsi="ＭＳ ゴシック" w:cs="ＭＳゴシック"/>
          <w:kern w:val="0"/>
          <w:szCs w:val="21"/>
          <w:u w:val="single"/>
        </w:rPr>
        <w:t>、</w:t>
      </w:r>
      <w:r w:rsidR="001A0FF8" w:rsidRPr="0057083F">
        <w:rPr>
          <w:rFonts w:ascii="ＭＳ ゴシック" w:eastAsia="ＭＳ ゴシック" w:hAnsi="ＭＳ ゴシック" w:cs="ＭＳゴシック" w:hint="eastAsia"/>
          <w:kern w:val="0"/>
          <w:szCs w:val="21"/>
          <w:u w:val="single"/>
        </w:rPr>
        <w:t>0.0</w:t>
      </w:r>
      <w:r w:rsidR="001A0FF8" w:rsidRPr="0057083F">
        <w:rPr>
          <w:rFonts w:ascii="ＭＳ ゴシック" w:eastAsia="ＭＳ ゴシック" w:hAnsi="ＭＳ ゴシック" w:cs="ＭＳゴシック"/>
          <w:kern w:val="0"/>
          <w:szCs w:val="21"/>
          <w:u w:val="single"/>
        </w:rPr>
        <w:t>～0.1の場合は0.1としてください</w:t>
      </w:r>
      <w:r w:rsidR="00787663" w:rsidRPr="0057083F">
        <w:rPr>
          <w:rFonts w:ascii="ＭＳ ゴシック" w:eastAsia="ＭＳ ゴシック" w:hAnsi="ＭＳ ゴシック" w:cs="ＭＳゴシック" w:hint="eastAsia"/>
          <w:kern w:val="0"/>
          <w:szCs w:val="21"/>
        </w:rPr>
        <w:t>）</w:t>
      </w:r>
    </w:p>
    <w:sectPr w:rsidR="000B76C1" w:rsidRPr="0057083F" w:rsidSect="00EE5E47">
      <w:pgSz w:w="11906" w:h="16838" w:code="9"/>
      <w:pgMar w:top="851" w:right="851" w:bottom="851" w:left="1134"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C85E" w14:textId="77777777" w:rsidR="004C592C" w:rsidRDefault="004C592C" w:rsidP="00FC518E">
      <w:r>
        <w:separator/>
      </w:r>
    </w:p>
  </w:endnote>
  <w:endnote w:type="continuationSeparator" w:id="0">
    <w:p w14:paraId="3ED1C006" w14:textId="77777777" w:rsidR="004C592C" w:rsidRDefault="004C592C" w:rsidP="00FC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1E7D" w14:textId="77777777" w:rsidR="004C592C" w:rsidRDefault="004C592C" w:rsidP="00FC518E">
      <w:r>
        <w:separator/>
      </w:r>
    </w:p>
  </w:footnote>
  <w:footnote w:type="continuationSeparator" w:id="0">
    <w:p w14:paraId="3708966D" w14:textId="77777777" w:rsidR="004C592C" w:rsidRDefault="004C592C" w:rsidP="00FC5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D7E"/>
    <w:multiLevelType w:val="hybridMultilevel"/>
    <w:tmpl w:val="094A99A6"/>
    <w:lvl w:ilvl="0" w:tplc="9CD056DE">
      <w:start w:val="1"/>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901291"/>
    <w:multiLevelType w:val="hybridMultilevel"/>
    <w:tmpl w:val="5D0C1D42"/>
    <w:lvl w:ilvl="0" w:tplc="E730A12A">
      <w:start w:val="1"/>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1D4069"/>
    <w:multiLevelType w:val="hybridMultilevel"/>
    <w:tmpl w:val="F3189550"/>
    <w:lvl w:ilvl="0" w:tplc="42D8A45C">
      <w:start w:val="1"/>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376B9B"/>
    <w:multiLevelType w:val="hybridMultilevel"/>
    <w:tmpl w:val="7212A3A0"/>
    <w:lvl w:ilvl="0" w:tplc="4BA46A74">
      <w:numFmt w:val="bullet"/>
      <w:lvlText w:val="■"/>
      <w:lvlJc w:val="left"/>
      <w:pPr>
        <w:ind w:left="480" w:hanging="480"/>
      </w:pPr>
      <w:rPr>
        <w:rFonts w:ascii="ＭＳ ゴシック" w:eastAsia="ＭＳ ゴシック" w:hAnsi="ＭＳ ゴシック"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4A217D"/>
    <w:multiLevelType w:val="hybridMultilevel"/>
    <w:tmpl w:val="272C0D74"/>
    <w:lvl w:ilvl="0" w:tplc="8A22CB8A">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361928"/>
    <w:multiLevelType w:val="hybridMultilevel"/>
    <w:tmpl w:val="A8A6844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7432A0"/>
    <w:multiLevelType w:val="hybridMultilevel"/>
    <w:tmpl w:val="D85247E0"/>
    <w:lvl w:ilvl="0" w:tplc="989C4888">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E63CB7"/>
    <w:multiLevelType w:val="hybridMultilevel"/>
    <w:tmpl w:val="B54E1190"/>
    <w:lvl w:ilvl="0" w:tplc="FA22A992">
      <w:numFmt w:val="bullet"/>
      <w:lvlText w:val="■"/>
      <w:lvlJc w:val="left"/>
      <w:pPr>
        <w:ind w:left="480" w:hanging="480"/>
      </w:pPr>
      <w:rPr>
        <w:rFonts w:ascii="ＭＳ ゴシック" w:eastAsia="ＭＳ ゴシック" w:hAnsi="ＭＳ ゴシック"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AD949A2"/>
    <w:multiLevelType w:val="hybridMultilevel"/>
    <w:tmpl w:val="351A9B8E"/>
    <w:lvl w:ilvl="0" w:tplc="036EDA4C">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595121"/>
    <w:multiLevelType w:val="hybridMultilevel"/>
    <w:tmpl w:val="39E0C4F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022395">
    <w:abstractNumId w:val="2"/>
  </w:num>
  <w:num w:numId="2" w16cid:durableId="932860248">
    <w:abstractNumId w:val="0"/>
  </w:num>
  <w:num w:numId="3" w16cid:durableId="1052120506">
    <w:abstractNumId w:val="8"/>
  </w:num>
  <w:num w:numId="4" w16cid:durableId="1588728648">
    <w:abstractNumId w:val="6"/>
  </w:num>
  <w:num w:numId="5" w16cid:durableId="1281260535">
    <w:abstractNumId w:val="4"/>
  </w:num>
  <w:num w:numId="6" w16cid:durableId="386151526">
    <w:abstractNumId w:val="1"/>
  </w:num>
  <w:num w:numId="7" w16cid:durableId="686367680">
    <w:abstractNumId w:val="9"/>
  </w:num>
  <w:num w:numId="8" w16cid:durableId="310720958">
    <w:abstractNumId w:val="7"/>
  </w:num>
  <w:num w:numId="9" w16cid:durableId="605960866">
    <w:abstractNumId w:val="5"/>
  </w:num>
  <w:num w:numId="10" w16cid:durableId="1061363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5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1E0C"/>
    <w:rsid w:val="00021260"/>
    <w:rsid w:val="000313BF"/>
    <w:rsid w:val="0003772E"/>
    <w:rsid w:val="0009103B"/>
    <w:rsid w:val="00094B80"/>
    <w:rsid w:val="000B76C1"/>
    <w:rsid w:val="000C1C10"/>
    <w:rsid w:val="001269F9"/>
    <w:rsid w:val="0015624B"/>
    <w:rsid w:val="00180716"/>
    <w:rsid w:val="00180CAD"/>
    <w:rsid w:val="00191317"/>
    <w:rsid w:val="00194C27"/>
    <w:rsid w:val="001A0FF8"/>
    <w:rsid w:val="001C7424"/>
    <w:rsid w:val="001E3FB7"/>
    <w:rsid w:val="001E6E50"/>
    <w:rsid w:val="00211794"/>
    <w:rsid w:val="00237ECD"/>
    <w:rsid w:val="002536A8"/>
    <w:rsid w:val="0028312C"/>
    <w:rsid w:val="002B40C4"/>
    <w:rsid w:val="002D62E2"/>
    <w:rsid w:val="00337BA4"/>
    <w:rsid w:val="003842B5"/>
    <w:rsid w:val="00384A25"/>
    <w:rsid w:val="003B5D9D"/>
    <w:rsid w:val="003C464E"/>
    <w:rsid w:val="003F14A8"/>
    <w:rsid w:val="00402286"/>
    <w:rsid w:val="0040587A"/>
    <w:rsid w:val="004128D9"/>
    <w:rsid w:val="00432844"/>
    <w:rsid w:val="00451E17"/>
    <w:rsid w:val="0045460F"/>
    <w:rsid w:val="00464FFB"/>
    <w:rsid w:val="00483227"/>
    <w:rsid w:val="004918F6"/>
    <w:rsid w:val="004937A7"/>
    <w:rsid w:val="004A3642"/>
    <w:rsid w:val="004C592C"/>
    <w:rsid w:val="004E415D"/>
    <w:rsid w:val="00520CEF"/>
    <w:rsid w:val="00533C4F"/>
    <w:rsid w:val="00537D2D"/>
    <w:rsid w:val="0057083F"/>
    <w:rsid w:val="00597CD3"/>
    <w:rsid w:val="005B1E0C"/>
    <w:rsid w:val="005C1500"/>
    <w:rsid w:val="005E0865"/>
    <w:rsid w:val="00612765"/>
    <w:rsid w:val="00642F04"/>
    <w:rsid w:val="0064321C"/>
    <w:rsid w:val="00666907"/>
    <w:rsid w:val="006E36E1"/>
    <w:rsid w:val="006E41C9"/>
    <w:rsid w:val="006F58F4"/>
    <w:rsid w:val="00715E08"/>
    <w:rsid w:val="00744AFB"/>
    <w:rsid w:val="007564B7"/>
    <w:rsid w:val="00772AD1"/>
    <w:rsid w:val="00780870"/>
    <w:rsid w:val="007843E7"/>
    <w:rsid w:val="00787663"/>
    <w:rsid w:val="007905B0"/>
    <w:rsid w:val="007A61F6"/>
    <w:rsid w:val="007F07D4"/>
    <w:rsid w:val="007F2DC9"/>
    <w:rsid w:val="007F4557"/>
    <w:rsid w:val="007F5D38"/>
    <w:rsid w:val="00813BE0"/>
    <w:rsid w:val="00815881"/>
    <w:rsid w:val="00835E57"/>
    <w:rsid w:val="0086190A"/>
    <w:rsid w:val="008700D7"/>
    <w:rsid w:val="008B693C"/>
    <w:rsid w:val="008C7FDD"/>
    <w:rsid w:val="008E59ED"/>
    <w:rsid w:val="009838CD"/>
    <w:rsid w:val="0099586B"/>
    <w:rsid w:val="009D669A"/>
    <w:rsid w:val="009E51B5"/>
    <w:rsid w:val="00A026BB"/>
    <w:rsid w:val="00A40D00"/>
    <w:rsid w:val="00A63E0D"/>
    <w:rsid w:val="00A6626A"/>
    <w:rsid w:val="00AE3DA2"/>
    <w:rsid w:val="00AF44D3"/>
    <w:rsid w:val="00B1390D"/>
    <w:rsid w:val="00B56098"/>
    <w:rsid w:val="00B6055B"/>
    <w:rsid w:val="00BD2C0B"/>
    <w:rsid w:val="00BF5AD0"/>
    <w:rsid w:val="00C4261E"/>
    <w:rsid w:val="00C73C68"/>
    <w:rsid w:val="00CB6916"/>
    <w:rsid w:val="00CF6753"/>
    <w:rsid w:val="00D33840"/>
    <w:rsid w:val="00D56142"/>
    <w:rsid w:val="00D66407"/>
    <w:rsid w:val="00D672FD"/>
    <w:rsid w:val="00D9507F"/>
    <w:rsid w:val="00DB0744"/>
    <w:rsid w:val="00DF69D7"/>
    <w:rsid w:val="00E14A30"/>
    <w:rsid w:val="00E27A79"/>
    <w:rsid w:val="00E93E3F"/>
    <w:rsid w:val="00EA3780"/>
    <w:rsid w:val="00EB6765"/>
    <w:rsid w:val="00EE5E47"/>
    <w:rsid w:val="00F06A4E"/>
    <w:rsid w:val="00F15478"/>
    <w:rsid w:val="00F36A6D"/>
    <w:rsid w:val="00F63F82"/>
    <w:rsid w:val="00F82EE1"/>
    <w:rsid w:val="00F90818"/>
    <w:rsid w:val="00FB48D7"/>
    <w:rsid w:val="00FC0483"/>
    <w:rsid w:val="00FC518E"/>
    <w:rsid w:val="00FC6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A23620F"/>
  <w15:docId w15:val="{63BA0E7F-6D0D-4BC8-AB69-2E098A11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7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18E"/>
    <w:pPr>
      <w:tabs>
        <w:tab w:val="center" w:pos="4252"/>
        <w:tab w:val="right" w:pos="8504"/>
      </w:tabs>
      <w:snapToGrid w:val="0"/>
    </w:pPr>
  </w:style>
  <w:style w:type="character" w:customStyle="1" w:styleId="a4">
    <w:name w:val="ヘッダー (文字)"/>
    <w:basedOn w:val="a0"/>
    <w:link w:val="a3"/>
    <w:uiPriority w:val="99"/>
    <w:rsid w:val="00FC518E"/>
  </w:style>
  <w:style w:type="paragraph" w:styleId="a5">
    <w:name w:val="footer"/>
    <w:basedOn w:val="a"/>
    <w:link w:val="a6"/>
    <w:uiPriority w:val="99"/>
    <w:unhideWhenUsed/>
    <w:rsid w:val="00FC518E"/>
    <w:pPr>
      <w:tabs>
        <w:tab w:val="center" w:pos="4252"/>
        <w:tab w:val="right" w:pos="8504"/>
      </w:tabs>
      <w:snapToGrid w:val="0"/>
    </w:pPr>
  </w:style>
  <w:style w:type="character" w:customStyle="1" w:styleId="a6">
    <w:name w:val="フッター (文字)"/>
    <w:basedOn w:val="a0"/>
    <w:link w:val="a5"/>
    <w:uiPriority w:val="99"/>
    <w:rsid w:val="00FC518E"/>
  </w:style>
  <w:style w:type="paragraph" w:styleId="a7">
    <w:name w:val="List Paragraph"/>
    <w:basedOn w:val="a"/>
    <w:uiPriority w:val="34"/>
    <w:qFormat/>
    <w:rsid w:val="00787663"/>
    <w:pPr>
      <w:ind w:leftChars="400" w:left="840"/>
    </w:pPr>
  </w:style>
  <w:style w:type="paragraph" w:styleId="a8">
    <w:name w:val="Balloon Text"/>
    <w:basedOn w:val="a"/>
    <w:link w:val="a9"/>
    <w:uiPriority w:val="99"/>
    <w:semiHidden/>
    <w:unhideWhenUsed/>
    <w:rsid w:val="001E3F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3FB7"/>
    <w:rPr>
      <w:rFonts w:asciiTheme="majorHAnsi" w:eastAsiaTheme="majorEastAsia" w:hAnsiTheme="majorHAnsi" w:cstheme="majorBidi"/>
      <w:sz w:val="18"/>
      <w:szCs w:val="18"/>
    </w:rPr>
  </w:style>
  <w:style w:type="table" w:styleId="aa">
    <w:name w:val="Table Grid"/>
    <w:basedOn w:val="a1"/>
    <w:uiPriority w:val="59"/>
    <w:rsid w:val="00666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140685">
      <w:bodyDiv w:val="1"/>
      <w:marLeft w:val="0"/>
      <w:marRight w:val="0"/>
      <w:marTop w:val="0"/>
      <w:marBottom w:val="0"/>
      <w:divBdr>
        <w:top w:val="none" w:sz="0" w:space="0" w:color="auto"/>
        <w:left w:val="none" w:sz="0" w:space="0" w:color="auto"/>
        <w:bottom w:val="none" w:sz="0" w:space="0" w:color="auto"/>
        <w:right w:val="none" w:sz="0" w:space="0" w:color="auto"/>
      </w:divBdr>
    </w:div>
    <w:div w:id="15951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C58FD-BE21-44EE-926D-6CC5E30F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橋本　佑介</cp:lastModifiedBy>
  <cp:revision>82</cp:revision>
  <cp:lastPrinted>2015-04-21T11:45:00Z</cp:lastPrinted>
  <dcterms:created xsi:type="dcterms:W3CDTF">2015-03-29T09:14:00Z</dcterms:created>
  <dcterms:modified xsi:type="dcterms:W3CDTF">2025-04-01T06:53:00Z</dcterms:modified>
</cp:coreProperties>
</file>