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FAE05" w14:textId="77777777" w:rsidR="00E031D0" w:rsidRPr="003578B6" w:rsidRDefault="000E2D6B" w:rsidP="003578B6">
      <w:pPr>
        <w:spacing w:line="340" w:lineRule="exact"/>
        <w:jc w:val="center"/>
        <w:rPr>
          <w:rFonts w:ascii="メイリオ" w:eastAsia="メイリオ" w:hAnsi="メイリオ"/>
          <w:b/>
          <w:color w:val="5B9BD5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8B6">
        <w:rPr>
          <w:rFonts w:ascii="メイリオ" w:eastAsia="メイリオ" w:hAnsi="メイリオ" w:hint="eastAsia"/>
          <w:b/>
          <w:sz w:val="26"/>
          <w:szCs w:val="26"/>
        </w:rPr>
        <w:t xml:space="preserve">栃木県地球温暖化防止活動推進員　</w:t>
      </w:r>
      <w:r w:rsidR="00E031D0" w:rsidRPr="003578B6">
        <w:rPr>
          <w:rFonts w:ascii="メイリオ" w:eastAsia="メイリオ" w:hAnsi="メイリオ" w:hint="eastAsia"/>
          <w:b/>
          <w:sz w:val="26"/>
          <w:szCs w:val="26"/>
        </w:rPr>
        <w:t>継続確認書</w:t>
      </w:r>
    </w:p>
    <w:p w14:paraId="39139F41" w14:textId="77777777" w:rsidR="00E031D0" w:rsidRPr="003578B6" w:rsidRDefault="00E031D0" w:rsidP="003578B6">
      <w:pPr>
        <w:spacing w:line="340" w:lineRule="exact"/>
        <w:jc w:val="left"/>
        <w:rPr>
          <w:rFonts w:ascii="メイリオ" w:eastAsia="メイリオ" w:hAnsi="メイリオ"/>
          <w:sz w:val="22"/>
          <w:szCs w:val="21"/>
        </w:rPr>
      </w:pPr>
      <w:r w:rsidRPr="003578B6">
        <w:rPr>
          <w:rFonts w:ascii="メイリオ" w:eastAsia="メイリオ" w:hAnsi="メイリオ" w:hint="eastAsia"/>
          <w:sz w:val="22"/>
          <w:szCs w:val="21"/>
        </w:rPr>
        <w:t>栃木県地球温暖化防止活動推進センター　宛て</w:t>
      </w:r>
    </w:p>
    <w:p w14:paraId="40D1453F" w14:textId="77777777" w:rsidR="00E031D0" w:rsidRPr="003578B6" w:rsidRDefault="00E031D0" w:rsidP="003578B6">
      <w:pPr>
        <w:spacing w:line="340" w:lineRule="exact"/>
        <w:ind w:firstLineChars="100" w:firstLine="220"/>
        <w:jc w:val="left"/>
        <w:rPr>
          <w:rFonts w:ascii="メイリオ" w:eastAsia="メイリオ" w:hAnsi="メイリオ"/>
          <w:sz w:val="22"/>
          <w:szCs w:val="21"/>
        </w:rPr>
      </w:pPr>
      <w:r w:rsidRPr="003578B6">
        <w:rPr>
          <w:rFonts w:ascii="メイリオ" w:eastAsia="メイリオ" w:hAnsi="メイリオ" w:hint="eastAsia"/>
          <w:sz w:val="22"/>
          <w:szCs w:val="21"/>
        </w:rPr>
        <w:t>（メール・郵送等送信書）</w:t>
      </w:r>
    </w:p>
    <w:p w14:paraId="375A6A6A" w14:textId="77777777" w:rsidR="00E031D0" w:rsidRPr="003578B6" w:rsidRDefault="007A1337" w:rsidP="003578B6">
      <w:pPr>
        <w:spacing w:line="340" w:lineRule="exact"/>
        <w:jc w:val="right"/>
        <w:rPr>
          <w:rFonts w:ascii="メイリオ" w:eastAsia="メイリオ" w:hAnsi="メイリオ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 xml:space="preserve">記入日　令和　　</w:t>
      </w:r>
      <w:r w:rsidR="000E2D6B" w:rsidRPr="003578B6">
        <w:rPr>
          <w:rFonts w:ascii="メイリオ" w:eastAsia="メイリオ" w:hAnsi="メイリオ" w:hint="eastAsia"/>
          <w:sz w:val="22"/>
          <w:szCs w:val="21"/>
        </w:rPr>
        <w:t>年　　月　　日</w:t>
      </w:r>
    </w:p>
    <w:p w14:paraId="22B126E5" w14:textId="77777777" w:rsidR="00E031D0" w:rsidRPr="003578B6" w:rsidRDefault="00E031D0" w:rsidP="003578B6">
      <w:pPr>
        <w:spacing w:line="340" w:lineRule="exact"/>
        <w:ind w:firstLine="4610"/>
        <w:jc w:val="left"/>
        <w:rPr>
          <w:rFonts w:ascii="メイリオ" w:eastAsia="メイリオ" w:hAnsi="メイリオ"/>
          <w:szCs w:val="21"/>
          <w:u w:val="single"/>
        </w:rPr>
      </w:pPr>
      <w:r w:rsidRPr="003578B6">
        <w:rPr>
          <w:rFonts w:ascii="メイリオ" w:eastAsia="メイリオ" w:hAnsi="メイリオ" w:hint="eastAsia"/>
          <w:szCs w:val="21"/>
          <w:u w:val="single"/>
        </w:rPr>
        <w:t xml:space="preserve">氏　　名　　　　　　　　　　　　　　　　　　　　</w:t>
      </w:r>
    </w:p>
    <w:p w14:paraId="012DF67D" w14:textId="77777777" w:rsidR="003172E5" w:rsidRPr="003578B6" w:rsidRDefault="003172E5" w:rsidP="003578B6">
      <w:pPr>
        <w:spacing w:line="340" w:lineRule="exact"/>
        <w:ind w:firstLine="4610"/>
        <w:jc w:val="left"/>
        <w:rPr>
          <w:rFonts w:ascii="メイリオ" w:eastAsia="メイリオ" w:hAnsi="メイリオ"/>
          <w:szCs w:val="21"/>
          <w:u w:val="single"/>
        </w:rPr>
      </w:pPr>
    </w:p>
    <w:p w14:paraId="5B55BDF9" w14:textId="77777777" w:rsidR="00E031D0" w:rsidRPr="003578B6" w:rsidRDefault="00E031D0" w:rsidP="003578B6">
      <w:pPr>
        <w:pStyle w:val="ab"/>
        <w:numPr>
          <w:ilvl w:val="0"/>
          <w:numId w:val="2"/>
        </w:numPr>
        <w:spacing w:line="340" w:lineRule="exact"/>
        <w:ind w:leftChars="0"/>
        <w:jc w:val="left"/>
        <w:rPr>
          <w:rFonts w:ascii="メイリオ" w:eastAsia="メイリオ" w:hAnsi="メイリオ"/>
          <w:sz w:val="22"/>
          <w:szCs w:val="21"/>
        </w:rPr>
      </w:pPr>
      <w:r w:rsidRPr="003578B6">
        <w:rPr>
          <w:rFonts w:ascii="メイリオ" w:eastAsia="メイリオ" w:hAnsi="メイリオ" w:hint="eastAsia"/>
          <w:sz w:val="22"/>
          <w:szCs w:val="21"/>
        </w:rPr>
        <w:t>栃木県地球温暖化防止活動推進員の継続について　（※いずれかに○をつけてください。）</w:t>
      </w:r>
    </w:p>
    <w:tbl>
      <w:tblPr>
        <w:tblStyle w:val="a9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97"/>
        <w:gridCol w:w="2197"/>
      </w:tblGrid>
      <w:tr w:rsidR="005C6582" w:rsidRPr="003578B6" w14:paraId="1B6A07E6" w14:textId="77777777" w:rsidTr="003578B6">
        <w:trPr>
          <w:trHeight w:val="510"/>
        </w:trPr>
        <w:tc>
          <w:tcPr>
            <w:tcW w:w="2197" w:type="dxa"/>
            <w:vAlign w:val="center"/>
          </w:tcPr>
          <w:p w14:paraId="0365EBE1" w14:textId="77777777" w:rsidR="005C6582" w:rsidRPr="003578B6" w:rsidRDefault="005C6582" w:rsidP="003578B6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3578B6">
              <w:rPr>
                <w:rFonts w:ascii="メイリオ" w:eastAsia="メイリオ" w:hAnsi="メイリオ" w:hint="eastAsia"/>
                <w:sz w:val="22"/>
                <w:szCs w:val="21"/>
              </w:rPr>
              <w:t>継続します</w:t>
            </w:r>
          </w:p>
        </w:tc>
        <w:tc>
          <w:tcPr>
            <w:tcW w:w="2197" w:type="dxa"/>
            <w:vAlign w:val="center"/>
          </w:tcPr>
          <w:p w14:paraId="7816BD53" w14:textId="77777777" w:rsidR="005C6582" w:rsidRPr="003578B6" w:rsidRDefault="005C6582" w:rsidP="003578B6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3578B6">
              <w:rPr>
                <w:rFonts w:ascii="メイリオ" w:eastAsia="メイリオ" w:hAnsi="メイリオ" w:hint="eastAsia"/>
                <w:sz w:val="22"/>
                <w:szCs w:val="21"/>
              </w:rPr>
              <w:t>継続しません</w:t>
            </w:r>
          </w:p>
        </w:tc>
      </w:tr>
    </w:tbl>
    <w:p w14:paraId="4DBDC803" w14:textId="77777777" w:rsidR="00BB1DF7" w:rsidRPr="003578B6" w:rsidRDefault="00960603" w:rsidP="003578B6">
      <w:pPr>
        <w:spacing w:line="340" w:lineRule="exact"/>
        <w:jc w:val="left"/>
        <w:rPr>
          <w:rFonts w:ascii="メイリオ" w:eastAsia="メイリオ" w:hAnsi="メイリオ"/>
          <w:szCs w:val="21"/>
        </w:rPr>
      </w:pPr>
      <w:r w:rsidRPr="003578B6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F8CCA" wp14:editId="797902C9">
                <wp:simplePos x="0" y="0"/>
                <wp:positionH relativeFrom="margin">
                  <wp:posOffset>-186690</wp:posOffset>
                </wp:positionH>
                <wp:positionV relativeFrom="paragraph">
                  <wp:posOffset>186690</wp:posOffset>
                </wp:positionV>
                <wp:extent cx="6444000" cy="7820025"/>
                <wp:effectExtent l="0" t="0" r="1397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0" cy="7820025"/>
                        </a:xfrm>
                        <a:prstGeom prst="roundRect">
                          <a:avLst>
                            <a:gd name="adj" fmla="val 200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E17D1" id="角丸四角形 3" o:spid="_x0000_s1026" style="position:absolute;left:0;text-align:left;margin-left:-14.7pt;margin-top:14.7pt;width:507.4pt;height:6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172E5" w:rsidRPr="003578B6">
        <w:rPr>
          <w:rFonts w:ascii="メイリオ" w:eastAsia="メイリオ" w:hAnsi="メイリオ" w:cs="Times New Roman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CDE51" wp14:editId="1599A8AA">
                <wp:simplePos x="0" y="0"/>
                <wp:positionH relativeFrom="margin">
                  <wp:posOffset>-186690</wp:posOffset>
                </wp:positionH>
                <wp:positionV relativeFrom="paragraph">
                  <wp:posOffset>121286</wp:posOffset>
                </wp:positionV>
                <wp:extent cx="6457950" cy="247650"/>
                <wp:effectExtent l="0" t="0" r="0" b="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46E2AE" w14:textId="77777777" w:rsidR="00802D04" w:rsidRPr="00F8046B" w:rsidRDefault="003172E5" w:rsidP="003172E5">
                            <w:pPr>
                              <w:pStyle w:val="aa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8046B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  <w:t>以下は、「継続します」に○を付けた方のみ御記入ください。</w:t>
                            </w:r>
                            <w:r w:rsidR="00802D04" w:rsidRPr="00F8046B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pacing w:val="0"/>
                                <w:sz w:val="24"/>
                                <w:szCs w:val="24"/>
                              </w:rPr>
                              <w:t>写真の添付もお願いします。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6CDE51" id="AutoShape 13" o:spid="_x0000_s1026" style="position:absolute;margin-left:-14.7pt;margin-top:9.55pt;width:50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" fillcolor="#0070c0" stroked="f">
                <v:textbox inset="5.85pt,.7pt,5.85pt,.7pt">
                  <w:txbxContent>
                    <w:p w14:paraId="2246E2AE" w14:textId="77777777" w:rsidR="00802D04" w:rsidRPr="00F8046B" w:rsidRDefault="003172E5" w:rsidP="003172E5">
                      <w:pPr>
                        <w:pStyle w:val="aa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/>
                          <w:spacing w:val="0"/>
                          <w:sz w:val="24"/>
                          <w:szCs w:val="24"/>
                        </w:rPr>
                      </w:pPr>
                      <w:r w:rsidRPr="00F8046B">
                        <w:rPr>
                          <w:rFonts w:ascii="メイリオ" w:eastAsia="メイリオ" w:hAnsi="メイリオ" w:hint="eastAsia"/>
                          <w:b/>
                          <w:color w:val="FFFFFF"/>
                          <w:spacing w:val="0"/>
                          <w:sz w:val="24"/>
                          <w:szCs w:val="24"/>
                        </w:rPr>
                        <w:t>以下は、「継続します」に○を付けた方のみ御記入ください。</w:t>
                      </w:r>
                      <w:r w:rsidR="00802D04" w:rsidRPr="00F8046B">
                        <w:rPr>
                          <w:rFonts w:ascii="メイリオ" w:eastAsia="メイリオ" w:hAnsi="メイリオ" w:hint="eastAsia"/>
                          <w:b/>
                          <w:color w:val="FFFFFF"/>
                          <w:spacing w:val="0"/>
                          <w:sz w:val="24"/>
                          <w:szCs w:val="24"/>
                        </w:rPr>
                        <w:t>写真の添付もお願いします。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AF038B" w14:textId="77777777" w:rsidR="00E031D0" w:rsidRPr="003578B6" w:rsidRDefault="00E031D0" w:rsidP="00F8046B">
      <w:pPr>
        <w:spacing w:line="300" w:lineRule="exact"/>
        <w:jc w:val="left"/>
        <w:rPr>
          <w:rFonts w:ascii="メイリオ" w:eastAsia="メイリオ" w:hAnsi="メイリオ"/>
          <w:szCs w:val="21"/>
        </w:rPr>
      </w:pPr>
    </w:p>
    <w:p w14:paraId="4927A6EA" w14:textId="6BC1FA36" w:rsidR="00F8046B" w:rsidRDefault="00017E63" w:rsidP="00F8046B">
      <w:pPr>
        <w:pStyle w:val="ab"/>
        <w:numPr>
          <w:ilvl w:val="0"/>
          <w:numId w:val="2"/>
        </w:numPr>
        <w:spacing w:line="340" w:lineRule="exact"/>
        <w:ind w:leftChars="0"/>
        <w:jc w:val="left"/>
        <w:rPr>
          <w:rFonts w:ascii="メイリオ" w:eastAsia="メイリオ" w:hAnsi="メイリオ"/>
          <w:sz w:val="22"/>
          <w:szCs w:val="21"/>
        </w:rPr>
      </w:pPr>
      <w:r w:rsidRPr="00017E63">
        <w:rPr>
          <w:rFonts w:ascii="メイリオ" w:eastAsia="メイリオ" w:hAnsi="メイリオ" w:hint="eastAsia"/>
          <w:color w:val="FF0000"/>
          <w:sz w:val="22"/>
          <w:szCs w:val="21"/>
        </w:rPr>
        <w:t>令和</w:t>
      </w:r>
      <w:r w:rsidR="005D7459">
        <w:rPr>
          <w:rFonts w:ascii="メイリオ" w:eastAsia="メイリオ" w:hAnsi="メイリオ" w:hint="eastAsia"/>
          <w:color w:val="FF0000"/>
          <w:sz w:val="22"/>
          <w:szCs w:val="21"/>
        </w:rPr>
        <w:t>6</w:t>
      </w:r>
      <w:r w:rsidR="005C6582" w:rsidRPr="00017E63">
        <w:rPr>
          <w:rFonts w:ascii="メイリオ" w:eastAsia="メイリオ" w:hAnsi="メイリオ" w:hint="eastAsia"/>
          <w:color w:val="FF0000"/>
          <w:sz w:val="22"/>
          <w:szCs w:val="21"/>
        </w:rPr>
        <w:t>年（</w:t>
      </w:r>
      <w:r w:rsidRPr="00017E63">
        <w:rPr>
          <w:rFonts w:ascii="メイリオ" w:eastAsia="メイリオ" w:hAnsi="メイリオ" w:hint="eastAsia"/>
          <w:color w:val="FF0000"/>
          <w:sz w:val="22"/>
          <w:szCs w:val="21"/>
        </w:rPr>
        <w:t>202</w:t>
      </w:r>
      <w:r w:rsidR="005D7459">
        <w:rPr>
          <w:rFonts w:ascii="メイリオ" w:eastAsia="メイリオ" w:hAnsi="メイリオ" w:hint="eastAsia"/>
          <w:color w:val="FF0000"/>
          <w:sz w:val="22"/>
          <w:szCs w:val="21"/>
        </w:rPr>
        <w:t>4</w:t>
      </w:r>
      <w:r w:rsidR="005C6582" w:rsidRPr="00017E63">
        <w:rPr>
          <w:rFonts w:ascii="メイリオ" w:eastAsia="メイリオ" w:hAnsi="メイリオ" w:hint="eastAsia"/>
          <w:color w:val="FF0000"/>
          <w:sz w:val="22"/>
          <w:szCs w:val="21"/>
        </w:rPr>
        <w:t>）年</w:t>
      </w:r>
      <w:r w:rsidR="005C6582" w:rsidRPr="003578B6">
        <w:rPr>
          <w:rFonts w:ascii="メイリオ" w:eastAsia="メイリオ" w:hAnsi="メイリオ" w:hint="eastAsia"/>
          <w:sz w:val="22"/>
          <w:szCs w:val="21"/>
        </w:rPr>
        <w:t>12月における最新のデータを記入してください。</w:t>
      </w:r>
    </w:p>
    <w:p w14:paraId="113B3A6C" w14:textId="77777777" w:rsidR="00F8046B" w:rsidRPr="00F8046B" w:rsidRDefault="00F8046B" w:rsidP="00F8046B">
      <w:pPr>
        <w:spacing w:line="160" w:lineRule="exact"/>
        <w:jc w:val="left"/>
        <w:rPr>
          <w:rFonts w:ascii="メイリオ" w:eastAsia="メイリオ" w:hAnsi="メイリオ"/>
          <w:sz w:val="22"/>
          <w:szCs w:val="21"/>
        </w:rPr>
      </w:pPr>
    </w:p>
    <w:tbl>
      <w:tblPr>
        <w:tblStyle w:val="a9"/>
        <w:tblW w:w="9355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276"/>
        <w:gridCol w:w="4961"/>
        <w:gridCol w:w="992"/>
        <w:gridCol w:w="2126"/>
      </w:tblGrid>
      <w:tr w:rsidR="00885DBA" w:rsidRPr="003578B6" w14:paraId="09776EB7" w14:textId="77777777" w:rsidTr="00960603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3D0BCA" w14:textId="77777777" w:rsidR="00094B3D" w:rsidRPr="003578B6" w:rsidRDefault="00094B3D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  <w:r w:rsidRP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現住所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8FA13F5" w14:textId="77777777" w:rsidR="00094B3D" w:rsidRPr="00F8046B" w:rsidRDefault="00094B3D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〒　　</w:t>
            </w:r>
            <w:r w:rsidR="00BB1DF7" w:rsidRPr="00F8046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－　　　　</w:t>
            </w:r>
          </w:p>
          <w:p w14:paraId="3CDC7419" w14:textId="77777777" w:rsidR="00094B3D" w:rsidRPr="00F8046B" w:rsidRDefault="00094B3D" w:rsidP="003578B6">
            <w:pPr>
              <w:spacing w:line="34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栃木県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05EB19B" w14:textId="77777777" w:rsidR="00094B3D" w:rsidRPr="00F8046B" w:rsidRDefault="00094B3D" w:rsidP="003578B6">
            <w:pPr>
              <w:spacing w:line="340" w:lineRule="exact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（写真）</w:t>
            </w:r>
          </w:p>
          <w:p w14:paraId="7BD06EEE" w14:textId="31AEF1A6" w:rsidR="00955B27" w:rsidRPr="00960603" w:rsidRDefault="00094B3D" w:rsidP="003578B6">
            <w:pPr>
              <w:autoSpaceDE w:val="0"/>
              <w:autoSpaceDN w:val="0"/>
              <w:adjustRightInd w:val="0"/>
              <w:spacing w:line="340" w:lineRule="exact"/>
              <w:rPr>
                <w:rFonts w:ascii="メイリオ" w:eastAsia="メイリオ" w:hAnsi="メイリオ" w:cs="Times New Roman"/>
                <w:kern w:val="0"/>
                <w:sz w:val="18"/>
                <w:szCs w:val="20"/>
              </w:rPr>
            </w:pPr>
            <w:r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※</w:t>
            </w:r>
            <w:r w:rsidR="00955B27"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2.</w:t>
            </w:r>
            <w:r w:rsidR="00955B27" w:rsidRPr="00960603">
              <w:rPr>
                <w:rFonts w:ascii="メイリオ" w:eastAsia="メイリオ" w:hAnsi="メイリオ" w:cs="Times New Roman"/>
                <w:kern w:val="0"/>
                <w:sz w:val="18"/>
                <w:szCs w:val="20"/>
              </w:rPr>
              <w:t>4</w:t>
            </w:r>
            <w:r w:rsidR="006A0844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c</w:t>
            </w:r>
            <w:r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m×</w:t>
            </w:r>
            <w:r w:rsidR="00955B27"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3.0</w:t>
            </w:r>
            <w:r w:rsidR="006A0844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c</w:t>
            </w:r>
            <w:r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m</w:t>
            </w:r>
          </w:p>
          <w:p w14:paraId="063CA8C2" w14:textId="77777777" w:rsidR="00955B27" w:rsidRPr="00960603" w:rsidRDefault="00955B27" w:rsidP="003578B6">
            <w:pPr>
              <w:autoSpaceDE w:val="0"/>
              <w:autoSpaceDN w:val="0"/>
              <w:adjustRightInd w:val="0"/>
              <w:spacing w:line="340" w:lineRule="exact"/>
              <w:rPr>
                <w:rFonts w:ascii="メイリオ" w:eastAsia="メイリオ" w:hAnsi="メイリオ" w:cs="Times New Roman"/>
                <w:kern w:val="0"/>
                <w:sz w:val="18"/>
                <w:szCs w:val="20"/>
              </w:rPr>
            </w:pPr>
            <w:r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※6ヶ月以内に撮影</w:t>
            </w:r>
          </w:p>
          <w:p w14:paraId="6022DD89" w14:textId="77777777" w:rsidR="00094B3D" w:rsidRPr="00960603" w:rsidRDefault="00955B27" w:rsidP="003578B6">
            <w:pPr>
              <w:autoSpaceDE w:val="0"/>
              <w:autoSpaceDN w:val="0"/>
              <w:adjustRightInd w:val="0"/>
              <w:spacing w:line="340" w:lineRule="exact"/>
              <w:ind w:left="180" w:hangingChars="100" w:hanging="180"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20"/>
              </w:rPr>
            </w:pPr>
            <w:r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※</w:t>
            </w:r>
            <w:r w:rsidR="00094B3D" w:rsidRPr="00960603">
              <w:rPr>
                <w:rFonts w:ascii="メイリオ" w:eastAsia="メイリオ" w:hAnsi="メイリオ" w:cs="Times New Roman" w:hint="eastAsia"/>
                <w:kern w:val="0"/>
                <w:sz w:val="18"/>
                <w:szCs w:val="20"/>
              </w:rPr>
              <w:t>写真裏面に氏名を記入</w:t>
            </w:r>
          </w:p>
          <w:p w14:paraId="3499C06A" w14:textId="77777777" w:rsidR="00BB1DF7" w:rsidRPr="00F8046B" w:rsidRDefault="00955B27" w:rsidP="003578B6">
            <w:pPr>
              <w:spacing w:line="340" w:lineRule="exact"/>
              <w:ind w:left="180" w:hangingChars="100" w:hanging="180"/>
              <w:jc w:val="left"/>
              <w:rPr>
                <w:rFonts w:ascii="メイリオ" w:eastAsia="メイリオ" w:hAnsi="メイリオ"/>
                <w:szCs w:val="21"/>
              </w:rPr>
            </w:pPr>
            <w:r w:rsidRPr="00960603">
              <w:rPr>
                <w:rFonts w:ascii="メイリオ" w:eastAsia="メイリオ" w:hAnsi="メイリオ" w:hint="eastAsia"/>
                <w:sz w:val="18"/>
                <w:szCs w:val="20"/>
              </w:rPr>
              <w:t>※電子データでの提出</w:t>
            </w:r>
            <w:r w:rsidR="00094B3D" w:rsidRPr="00960603">
              <w:rPr>
                <w:rFonts w:ascii="メイリオ" w:eastAsia="メイリオ" w:hAnsi="メイリオ" w:hint="eastAsia"/>
                <w:sz w:val="18"/>
                <w:szCs w:val="20"/>
              </w:rPr>
              <w:t>可能</w:t>
            </w:r>
            <w:r w:rsidR="00DA7C55" w:rsidRPr="00960603">
              <w:rPr>
                <w:rFonts w:ascii="メイリオ" w:eastAsia="メイリオ" w:hAnsi="メイリオ" w:hint="eastAsia"/>
                <w:sz w:val="18"/>
                <w:szCs w:val="20"/>
              </w:rPr>
              <w:t>(</w:t>
            </w:r>
            <w:r w:rsidR="00DA7C55" w:rsidRPr="00960603">
              <w:rPr>
                <w:rFonts w:ascii="メイリオ" w:eastAsia="メイリオ" w:hAnsi="メイリオ"/>
                <w:sz w:val="18"/>
                <w:szCs w:val="20"/>
              </w:rPr>
              <w:t>360</w:t>
            </w:r>
            <w:r w:rsidR="00DA7C55" w:rsidRPr="00960603">
              <w:rPr>
                <w:rFonts w:ascii="メイリオ" w:eastAsia="メイリオ" w:hAnsi="メイリオ" w:hint="eastAsia"/>
                <w:sz w:val="18"/>
                <w:szCs w:val="20"/>
              </w:rPr>
              <w:t>×</w:t>
            </w:r>
            <w:r w:rsidR="00DA7C55" w:rsidRPr="00960603">
              <w:rPr>
                <w:rFonts w:ascii="メイリオ" w:eastAsia="メイリオ" w:hAnsi="メイリオ"/>
                <w:sz w:val="18"/>
                <w:szCs w:val="20"/>
              </w:rPr>
              <w:t>460</w:t>
            </w:r>
            <w:r w:rsidR="00DA7C55" w:rsidRPr="00960603">
              <w:rPr>
                <w:rFonts w:ascii="メイリオ" w:eastAsia="メイリオ" w:hAnsi="メイリオ" w:hint="eastAsia"/>
                <w:sz w:val="18"/>
                <w:szCs w:val="20"/>
              </w:rPr>
              <w:t>ピクセル以上のもの)</w:t>
            </w:r>
          </w:p>
        </w:tc>
      </w:tr>
      <w:tr w:rsidR="00027DE1" w:rsidRPr="003578B6" w14:paraId="472F8533" w14:textId="77777777" w:rsidTr="00960603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DF0B8B" w14:textId="77777777" w:rsidR="00027DE1" w:rsidRPr="003578B6" w:rsidRDefault="00027DE1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  <w:r w:rsidRP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連絡先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18CA9BA8" w14:textId="77777777" w:rsidR="00027DE1" w:rsidRPr="00F8046B" w:rsidRDefault="00506DC5" w:rsidP="003578B6">
            <w:pPr>
              <w:spacing w:line="34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電話　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027DE1" w:rsidRPr="00F8046B">
              <w:rPr>
                <w:rFonts w:ascii="メイリオ" w:eastAsia="メイリオ" w:hAnsi="メイリオ" w:hint="eastAsia"/>
                <w:szCs w:val="21"/>
              </w:rPr>
              <w:t xml:space="preserve">　　　　―　　　 　―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C22C70" w14:textId="77777777" w:rsidR="00027DE1" w:rsidRPr="00F8046B" w:rsidRDefault="00027DE1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27DE1" w:rsidRPr="003578B6" w14:paraId="6300B131" w14:textId="77777777" w:rsidTr="00960603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5DE6E" w14:textId="77777777" w:rsidR="00027DE1" w:rsidRPr="003578B6" w:rsidRDefault="00027DE1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02E0D4" w14:textId="77777777" w:rsidR="00027DE1" w:rsidRPr="00F8046B" w:rsidRDefault="00027DE1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FAX　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　　　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―　　　 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―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077E7B4" w14:textId="77777777" w:rsidR="00027DE1" w:rsidRPr="00F8046B" w:rsidRDefault="00027DE1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27DE1" w:rsidRPr="003578B6" w14:paraId="2C06F7A9" w14:textId="77777777" w:rsidTr="00960603">
        <w:trPr>
          <w:trHeight w:val="365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9A859C" w14:textId="77777777" w:rsidR="00027DE1" w:rsidRPr="003578B6" w:rsidRDefault="00027DE1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3F047F39" w14:textId="77777777" w:rsidR="00027DE1" w:rsidRPr="00F8046B" w:rsidRDefault="00027DE1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E-mail　　　　　　　　　　　　　　　　＠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A918779" w14:textId="77777777" w:rsidR="00027DE1" w:rsidRPr="00F8046B" w:rsidRDefault="00027DE1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27DE1" w:rsidRPr="003578B6" w14:paraId="3F8C74A0" w14:textId="77777777" w:rsidTr="00960603">
        <w:trPr>
          <w:trHeight w:val="431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7EBE8" w14:textId="77777777" w:rsidR="00027DE1" w:rsidRPr="003578B6" w:rsidRDefault="003578B6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職業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</w:tcPr>
          <w:p w14:paraId="2201F122" w14:textId="77777777" w:rsidR="00027DE1" w:rsidRPr="00F8046B" w:rsidRDefault="00027DE1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85DBA" w:rsidRPr="003578B6" w14:paraId="793E3DAC" w14:textId="77777777" w:rsidTr="00960603"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62FEB6" w14:textId="77777777" w:rsidR="00500EC4" w:rsidRPr="003578B6" w:rsidRDefault="00500EC4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  <w:r w:rsidRP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勤務先</w:t>
            </w:r>
          </w:p>
        </w:tc>
        <w:tc>
          <w:tcPr>
            <w:tcW w:w="8079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12D244C4" w14:textId="77777777" w:rsidR="00500EC4" w:rsidRPr="00F8046B" w:rsidRDefault="00500EC4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名称（会社名等）</w:t>
            </w:r>
          </w:p>
          <w:p w14:paraId="27A4D2F8" w14:textId="77777777" w:rsidR="00500EC4" w:rsidRPr="00F8046B" w:rsidRDefault="00500EC4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85DBA" w:rsidRPr="003578B6" w14:paraId="456FCA70" w14:textId="77777777" w:rsidTr="00960603">
        <w:trPr>
          <w:trHeight w:val="657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0D78F" w14:textId="77777777" w:rsidR="000E5FE8" w:rsidRPr="003578B6" w:rsidRDefault="000E5FE8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</w:p>
        </w:tc>
        <w:tc>
          <w:tcPr>
            <w:tcW w:w="4961" w:type="dxa"/>
            <w:tcBorders>
              <w:top w:val="dotted" w:sz="4" w:space="0" w:color="auto"/>
              <w:right w:val="dotted" w:sz="4" w:space="0" w:color="auto"/>
            </w:tcBorders>
          </w:tcPr>
          <w:p w14:paraId="5DEA6E53" w14:textId="77777777" w:rsidR="000E5FE8" w:rsidRPr="00F8046B" w:rsidRDefault="000E5FE8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所在地（〒　　</w:t>
            </w:r>
            <w:r w:rsidR="00BB1DF7" w:rsidRPr="00F8046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－　　　　）</w:t>
            </w:r>
          </w:p>
          <w:p w14:paraId="05975D24" w14:textId="77777777" w:rsidR="000E5FE8" w:rsidRPr="00F8046B" w:rsidRDefault="000E5FE8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ADCF2A4" w14:textId="77777777" w:rsidR="000E5FE8" w:rsidRPr="00F8046B" w:rsidRDefault="000E5FE8" w:rsidP="003578B6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電話</w:t>
            </w:r>
          </w:p>
          <w:p w14:paraId="295538C6" w14:textId="77777777" w:rsidR="000E5FE8" w:rsidRPr="00F8046B" w:rsidRDefault="00BB1DF7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　　　―</w:t>
            </w:r>
            <w:r w:rsidR="00027DE1" w:rsidRPr="00F8046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　―　　　　</w:t>
            </w:r>
          </w:p>
        </w:tc>
      </w:tr>
      <w:tr w:rsidR="00885DBA" w:rsidRPr="003578B6" w14:paraId="04E5EC6B" w14:textId="77777777" w:rsidTr="00960603">
        <w:trPr>
          <w:trHeight w:val="702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6019A" w14:textId="77777777" w:rsidR="00F8046B" w:rsidRDefault="00506DC5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  <w:szCs w:val="18"/>
              </w:rPr>
            </w:pPr>
            <w:r w:rsidRP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主な</w:t>
            </w:r>
          </w:p>
          <w:p w14:paraId="1D6865C3" w14:textId="77777777" w:rsidR="00E4721E" w:rsidRPr="003578B6" w:rsidRDefault="00506DC5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  <w:szCs w:val="18"/>
              </w:rPr>
            </w:pPr>
            <w:r w:rsidRPr="003578B6">
              <w:rPr>
                <w:rFonts w:ascii="メイリオ" w:eastAsia="メイリオ" w:hAnsi="メイリオ"/>
                <w:b/>
                <w:kern w:val="0"/>
                <w:sz w:val="22"/>
                <w:szCs w:val="18"/>
              </w:rPr>
              <w:t>連絡</w:t>
            </w:r>
            <w:r w:rsidRP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先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</w:tcPr>
          <w:p w14:paraId="4914A435" w14:textId="77777777" w:rsidR="00F8046B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自宅・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勤務先・携帯　　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　―　　　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　―</w:t>
            </w:r>
          </w:p>
          <w:p w14:paraId="37EC7233" w14:textId="77777777" w:rsidR="00E44F31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 w:val="20"/>
                <w:szCs w:val="21"/>
              </w:rPr>
              <w:t>※昼間に</w:t>
            </w:r>
            <w:r w:rsidR="003578B6" w:rsidRPr="00F8046B">
              <w:rPr>
                <w:rFonts w:ascii="メイリオ" w:eastAsia="メイリオ" w:hAnsi="メイリオ"/>
                <w:sz w:val="20"/>
                <w:szCs w:val="21"/>
              </w:rPr>
              <w:t>連絡がとれる電話番号を</w:t>
            </w:r>
            <w:r w:rsidR="003578B6" w:rsidRPr="00F8046B">
              <w:rPr>
                <w:rFonts w:ascii="メイリオ" w:eastAsia="メイリオ" w:hAnsi="メイリオ" w:hint="eastAsia"/>
                <w:sz w:val="20"/>
                <w:szCs w:val="21"/>
              </w:rPr>
              <w:t>御記入ください</w:t>
            </w:r>
            <w:r w:rsidR="00F8046B" w:rsidRPr="00F8046B">
              <w:rPr>
                <w:rFonts w:ascii="メイリオ" w:eastAsia="メイリオ" w:hAnsi="メイリオ" w:hint="eastAsia"/>
                <w:sz w:val="20"/>
                <w:szCs w:val="21"/>
              </w:rPr>
              <w:t>。</w:t>
            </w:r>
          </w:p>
        </w:tc>
      </w:tr>
      <w:tr w:rsidR="00506DC5" w:rsidRPr="003578B6" w14:paraId="45CFB8F7" w14:textId="77777777" w:rsidTr="00960603">
        <w:trPr>
          <w:trHeight w:val="123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B68D7" w14:textId="77777777" w:rsidR="00506DC5" w:rsidRPr="003578B6" w:rsidRDefault="00506DC5" w:rsidP="003578B6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  <w:szCs w:val="18"/>
              </w:rPr>
            </w:pPr>
            <w:r w:rsidRP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得意分野</w:t>
            </w:r>
            <w:r w:rsidR="003578B6">
              <w:rPr>
                <w:rFonts w:ascii="メイリオ" w:eastAsia="メイリオ" w:hAnsi="メイリオ" w:hint="eastAsia"/>
                <w:b/>
                <w:kern w:val="0"/>
                <w:sz w:val="22"/>
                <w:szCs w:val="18"/>
              </w:rPr>
              <w:t>など</w:t>
            </w:r>
          </w:p>
        </w:tc>
        <w:tc>
          <w:tcPr>
            <w:tcW w:w="80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1E1BAC6" w14:textId="77777777" w:rsidR="00506DC5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１ 環境教育分野（小学校等への出前講座、イベント等での啓発等）</w:t>
            </w:r>
          </w:p>
          <w:p w14:paraId="2BC72063" w14:textId="77777777" w:rsidR="00506DC5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２ 自然分野（緑化、里山保全、生物多様性等）</w:t>
            </w:r>
          </w:p>
          <w:p w14:paraId="1132435E" w14:textId="77777777" w:rsidR="00506DC5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３ エネルギー分野（省エネ、創エネ等）</w:t>
            </w:r>
          </w:p>
          <w:p w14:paraId="504F38FA" w14:textId="77777777" w:rsidR="00506DC5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>４ ごみ・資源分野（3R、レジ袋削減等）</w:t>
            </w:r>
          </w:p>
          <w:p w14:paraId="0A49A1C5" w14:textId="77777777" w:rsidR="003578B6" w:rsidRPr="00F8046B" w:rsidRDefault="00506DC5" w:rsidP="003578B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５ その他（　　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　　　　　　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 xml:space="preserve">　　　　　　　　　</w:t>
            </w:r>
            <w:r w:rsidR="00960603">
              <w:rPr>
                <w:rFonts w:ascii="メイリオ" w:eastAsia="メイリオ" w:hAnsi="メイリオ"/>
                <w:szCs w:val="21"/>
              </w:rPr>
              <w:t xml:space="preserve">　　　　　</w:t>
            </w:r>
            <w:r w:rsidRPr="00F8046B">
              <w:rPr>
                <w:rFonts w:ascii="メイリオ" w:eastAsia="メイリオ" w:hAnsi="メイリオ"/>
                <w:szCs w:val="21"/>
              </w:rPr>
              <w:t xml:space="preserve">　</w:t>
            </w:r>
            <w:r w:rsidR="003578B6" w:rsidRPr="00F8046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8046B">
              <w:rPr>
                <w:rFonts w:ascii="メイリオ" w:eastAsia="メイリオ" w:hAnsi="メイリオ" w:hint="eastAsia"/>
                <w:szCs w:val="21"/>
              </w:rPr>
              <w:t>）</w:t>
            </w:r>
            <w:r w:rsidR="003578B6" w:rsidRPr="00F8046B">
              <w:rPr>
                <w:rFonts w:ascii="メイリオ" w:eastAsia="メイリオ" w:hAnsi="メイリオ" w:hint="eastAsia"/>
                <w:szCs w:val="21"/>
              </w:rPr>
              <w:t>※複数回答可</w:t>
            </w:r>
          </w:p>
        </w:tc>
      </w:tr>
    </w:tbl>
    <w:p w14:paraId="4CF7B0A0" w14:textId="77777777" w:rsidR="00027DE1" w:rsidRPr="00F8046B" w:rsidRDefault="000E2D6B" w:rsidP="00F8046B">
      <w:pPr>
        <w:spacing w:line="340" w:lineRule="exact"/>
        <w:ind w:leftChars="150" w:left="515" w:hangingChars="100" w:hanging="200"/>
        <w:rPr>
          <w:rFonts w:ascii="メイリオ" w:eastAsia="メイリオ" w:hAnsi="メイリオ"/>
          <w:sz w:val="20"/>
          <w:szCs w:val="18"/>
        </w:rPr>
      </w:pPr>
      <w:r w:rsidRPr="00F8046B">
        <w:rPr>
          <w:rFonts w:ascii="メイリオ" w:eastAsia="メイリオ" w:hAnsi="メイリオ" w:hint="eastAsia"/>
          <w:sz w:val="20"/>
          <w:szCs w:val="18"/>
        </w:rPr>
        <w:t>※</w:t>
      </w:r>
      <w:r w:rsidR="00A674BC" w:rsidRPr="00F8046B">
        <w:rPr>
          <w:rFonts w:ascii="メイリオ" w:eastAsia="メイリオ" w:hAnsi="メイリオ" w:hint="eastAsia"/>
          <w:sz w:val="20"/>
          <w:szCs w:val="18"/>
        </w:rPr>
        <w:t>推進員に委嘱された場合、</w:t>
      </w:r>
      <w:r w:rsidR="00853DA1" w:rsidRPr="00F8046B">
        <w:rPr>
          <w:rFonts w:ascii="メイリオ" w:eastAsia="メイリオ" w:hAnsi="メイリオ" w:hint="eastAsia"/>
          <w:sz w:val="20"/>
          <w:szCs w:val="18"/>
        </w:rPr>
        <w:t>新規募集時の</w:t>
      </w:r>
      <w:r w:rsidR="00A674BC" w:rsidRPr="00F8046B">
        <w:rPr>
          <w:rFonts w:ascii="メイリオ" w:eastAsia="メイリオ" w:hAnsi="メイリオ" w:hint="eastAsia"/>
          <w:sz w:val="20"/>
          <w:szCs w:val="18"/>
        </w:rPr>
        <w:t>応募用紙の</w:t>
      </w:r>
      <w:r w:rsidR="00955B27" w:rsidRPr="00F8046B">
        <w:rPr>
          <w:rFonts w:ascii="メイリオ" w:eastAsia="メイリオ" w:hAnsi="メイリオ" w:hint="eastAsia"/>
          <w:sz w:val="20"/>
          <w:szCs w:val="18"/>
        </w:rPr>
        <w:t>情報及び本紙</w:t>
      </w:r>
      <w:r w:rsidR="00853DA1" w:rsidRPr="00F8046B">
        <w:rPr>
          <w:rFonts w:ascii="メイリオ" w:eastAsia="メイリオ" w:hAnsi="メイリオ" w:hint="eastAsia"/>
          <w:sz w:val="20"/>
          <w:szCs w:val="18"/>
        </w:rPr>
        <w:t>に記載された情報</w:t>
      </w:r>
      <w:r w:rsidR="00A674BC" w:rsidRPr="00F8046B">
        <w:rPr>
          <w:rFonts w:ascii="メイリオ" w:eastAsia="メイリオ" w:hAnsi="メイリオ" w:hint="eastAsia"/>
          <w:sz w:val="20"/>
          <w:szCs w:val="18"/>
        </w:rPr>
        <w:t>の一部は</w:t>
      </w:r>
      <w:r w:rsidR="00853DA1" w:rsidRPr="00F8046B">
        <w:rPr>
          <w:rFonts w:ascii="メイリオ" w:eastAsia="メイリオ" w:hAnsi="メイリオ" w:hint="eastAsia"/>
          <w:sz w:val="20"/>
          <w:szCs w:val="18"/>
        </w:rPr>
        <w:t>県</w:t>
      </w:r>
      <w:r w:rsidR="00697BE0" w:rsidRPr="00F8046B">
        <w:rPr>
          <w:rFonts w:ascii="メイリオ" w:eastAsia="メイリオ" w:hAnsi="メイリオ" w:hint="eastAsia"/>
          <w:sz w:val="20"/>
          <w:szCs w:val="18"/>
        </w:rPr>
        <w:t>の</w:t>
      </w:r>
      <w:r w:rsidR="00A674BC" w:rsidRPr="00F8046B">
        <w:rPr>
          <w:rFonts w:ascii="メイリオ" w:eastAsia="メイリオ" w:hAnsi="メイリオ" w:hint="eastAsia"/>
          <w:sz w:val="20"/>
          <w:szCs w:val="18"/>
        </w:rPr>
        <w:t>ホームページ</w:t>
      </w:r>
      <w:r w:rsidR="00853DA1" w:rsidRPr="00F8046B">
        <w:rPr>
          <w:rFonts w:ascii="メイリオ" w:eastAsia="メイリオ" w:hAnsi="メイリオ" w:hint="eastAsia"/>
          <w:sz w:val="20"/>
          <w:szCs w:val="18"/>
        </w:rPr>
        <w:t>等で公開</w:t>
      </w:r>
      <w:r w:rsidR="00A674BC" w:rsidRPr="00F8046B">
        <w:rPr>
          <w:rFonts w:ascii="メイリオ" w:eastAsia="メイリオ" w:hAnsi="メイリオ" w:hint="eastAsia"/>
          <w:sz w:val="20"/>
          <w:szCs w:val="18"/>
        </w:rPr>
        <w:t>されますので</w:t>
      </w:r>
      <w:r w:rsidR="00853DA1" w:rsidRPr="00F8046B">
        <w:rPr>
          <w:rFonts w:ascii="メイリオ" w:eastAsia="メイリオ" w:hAnsi="メイリオ" w:hint="eastAsia"/>
          <w:sz w:val="20"/>
          <w:szCs w:val="18"/>
        </w:rPr>
        <w:t>、</w:t>
      </w:r>
      <w:r w:rsidR="00A674BC" w:rsidRPr="00F8046B">
        <w:rPr>
          <w:rFonts w:ascii="メイリオ" w:eastAsia="メイリオ" w:hAnsi="メイリオ" w:hint="eastAsia"/>
          <w:sz w:val="20"/>
          <w:szCs w:val="18"/>
        </w:rPr>
        <w:t>御了承ください。</w:t>
      </w:r>
    </w:p>
    <w:p w14:paraId="553FBC3F" w14:textId="77777777" w:rsidR="00027DE1" w:rsidRPr="003578B6" w:rsidRDefault="00F8046B" w:rsidP="003578B6">
      <w:pPr>
        <w:pStyle w:val="ab"/>
        <w:numPr>
          <w:ilvl w:val="0"/>
          <w:numId w:val="2"/>
        </w:numPr>
        <w:spacing w:line="340" w:lineRule="exact"/>
        <w:ind w:leftChars="0"/>
        <w:jc w:val="left"/>
        <w:rPr>
          <w:rFonts w:ascii="メイリオ" w:eastAsia="メイリオ" w:hAnsi="メイリオ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取り組</w:t>
      </w:r>
      <w:r w:rsidR="00AB6A4D" w:rsidRPr="003578B6">
        <w:rPr>
          <w:rFonts w:ascii="メイリオ" w:eastAsia="メイリオ" w:hAnsi="メイリオ" w:hint="eastAsia"/>
          <w:sz w:val="22"/>
          <w:szCs w:val="21"/>
        </w:rPr>
        <w:t>みたい温暖化対策、活動を活発にするための</w:t>
      </w:r>
      <w:r w:rsidR="00AB6A4D" w:rsidRPr="003578B6">
        <w:rPr>
          <w:rFonts w:ascii="メイリオ" w:eastAsia="メイリオ" w:hAnsi="メイリオ"/>
          <w:sz w:val="22"/>
          <w:szCs w:val="21"/>
        </w:rPr>
        <w:t>御意見</w:t>
      </w:r>
      <w:r w:rsidR="00D54912" w:rsidRPr="003578B6">
        <w:rPr>
          <w:rFonts w:ascii="メイリオ" w:eastAsia="メイリオ" w:hAnsi="メイリオ" w:hint="eastAsia"/>
          <w:sz w:val="22"/>
          <w:szCs w:val="21"/>
        </w:rPr>
        <w:t>など</w:t>
      </w:r>
      <w:r w:rsidR="00260CFE" w:rsidRPr="003578B6">
        <w:rPr>
          <w:rFonts w:ascii="メイリオ" w:eastAsia="メイリオ" w:hAnsi="メイリオ" w:hint="eastAsia"/>
          <w:sz w:val="22"/>
          <w:szCs w:val="21"/>
        </w:rPr>
        <w:t>を記入してください。</w:t>
      </w:r>
    </w:p>
    <w:tbl>
      <w:tblPr>
        <w:tblStyle w:val="a9"/>
        <w:tblW w:w="9355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3578B6" w:rsidRPr="003578B6" w14:paraId="02872A13" w14:textId="77777777" w:rsidTr="00960603">
        <w:trPr>
          <w:trHeight w:val="918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599BA" w14:textId="77777777" w:rsidR="003578B6" w:rsidRPr="00F8046B" w:rsidRDefault="003578B6" w:rsidP="003578B6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1665C28B" w14:textId="4470F93A" w:rsidR="00F8046B" w:rsidRPr="00017E63" w:rsidRDefault="00CB362B" w:rsidP="00017E63">
      <w:pPr>
        <w:pStyle w:val="ab"/>
        <w:numPr>
          <w:ilvl w:val="0"/>
          <w:numId w:val="2"/>
        </w:numPr>
        <w:spacing w:line="360" w:lineRule="exact"/>
        <w:ind w:leftChars="0"/>
        <w:jc w:val="left"/>
        <w:rPr>
          <w:rFonts w:ascii="メイリオ" w:eastAsia="メイリオ" w:hAnsi="メイリオ"/>
          <w:sz w:val="22"/>
          <w:szCs w:val="18"/>
          <w:u w:val="single"/>
        </w:rPr>
      </w:pPr>
      <w:r w:rsidRPr="00017E63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R</w:t>
      </w:r>
      <w:r w:rsidR="00BD7B18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5</w:t>
      </w:r>
      <w:r w:rsidR="00883ADE" w:rsidRPr="00017E63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年度</w:t>
      </w:r>
      <w:r w:rsidR="003172E5" w:rsidRPr="00017E63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及び</w:t>
      </w:r>
      <w:r w:rsidRPr="00017E63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R</w:t>
      </w:r>
      <w:r w:rsidR="00BD7B18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6</w:t>
      </w:r>
      <w:r w:rsidR="00883ADE" w:rsidRPr="00017E63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年度</w:t>
      </w:r>
      <w:r w:rsidR="003172E5" w:rsidRPr="00017E63">
        <w:rPr>
          <w:rFonts w:ascii="メイリオ" w:eastAsia="メイリオ" w:hAnsi="メイリオ" w:hint="eastAsia"/>
          <w:sz w:val="22"/>
          <w:szCs w:val="18"/>
          <w:u w:val="single"/>
        </w:rPr>
        <w:t>の活動報告書が未提出の場合は継続できません。</w:t>
      </w:r>
    </w:p>
    <w:p w14:paraId="58E50558" w14:textId="1B971AEF" w:rsidR="003172E5" w:rsidRDefault="00CB362B" w:rsidP="00F8046B">
      <w:pPr>
        <w:pStyle w:val="ab"/>
        <w:spacing w:line="360" w:lineRule="exact"/>
        <w:ind w:leftChars="0" w:left="360"/>
        <w:jc w:val="left"/>
        <w:rPr>
          <w:rFonts w:ascii="メイリオ" w:eastAsia="メイリオ" w:hAnsi="メイリオ"/>
          <w:sz w:val="22"/>
          <w:szCs w:val="18"/>
          <w:u w:val="single"/>
        </w:rPr>
      </w:pPr>
      <w:r w:rsidRPr="003578B6">
        <w:rPr>
          <w:rFonts w:ascii="メイリオ" w:eastAsia="メイリオ" w:hAnsi="メイリオ" w:hint="eastAsia"/>
          <w:sz w:val="22"/>
          <w:szCs w:val="18"/>
          <w:u w:val="single"/>
        </w:rPr>
        <w:t>未提出の場合は</w:t>
      </w:r>
      <w:r w:rsidR="008E6C89" w:rsidRPr="00017E63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R</w:t>
      </w:r>
      <w:r w:rsidR="00BD7B18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7</w:t>
      </w:r>
      <w:r w:rsidR="003578B6" w:rsidRPr="00017E63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（</w:t>
      </w:r>
      <w:r w:rsidR="00017E63" w:rsidRPr="00017E63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202</w:t>
      </w:r>
      <w:r w:rsidR="00BD7B18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5</w:t>
      </w:r>
      <w:r w:rsidR="003578B6" w:rsidRPr="00017E63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）</w:t>
      </w:r>
      <w:r w:rsidR="00017E63" w:rsidRPr="00017E63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年</w:t>
      </w:r>
      <w:r w:rsidR="00EC0070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1</w:t>
      </w:r>
      <w:r w:rsidR="008E6C89" w:rsidRPr="00017E63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月</w:t>
      </w:r>
      <w:r w:rsidR="00EC0070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31</w:t>
      </w:r>
      <w:r w:rsidR="008E6C89" w:rsidRPr="00017E63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日(</w:t>
      </w:r>
      <w:r w:rsidR="00BD7B18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金</w:t>
      </w:r>
      <w:r w:rsidR="008E6C89" w:rsidRPr="00017E63">
        <w:rPr>
          <w:rFonts w:ascii="メイリオ" w:eastAsia="メイリオ" w:hAnsi="メイリオ" w:hint="eastAsia"/>
          <w:color w:val="FF0000"/>
          <w:sz w:val="22"/>
          <w:szCs w:val="18"/>
          <w:u w:val="single"/>
        </w:rPr>
        <w:t>)</w:t>
      </w:r>
      <w:r w:rsidR="008E6C89" w:rsidRPr="003578B6">
        <w:rPr>
          <w:rFonts w:ascii="メイリオ" w:eastAsia="メイリオ" w:hAnsi="メイリオ" w:hint="eastAsia"/>
          <w:sz w:val="22"/>
          <w:szCs w:val="18"/>
          <w:u w:val="single"/>
        </w:rPr>
        <w:t>までに御提出ください</w:t>
      </w:r>
      <w:r w:rsidR="00E179D1" w:rsidRPr="003578B6">
        <w:rPr>
          <w:rFonts w:ascii="メイリオ" w:eastAsia="メイリオ" w:hAnsi="メイリオ" w:hint="eastAsia"/>
          <w:sz w:val="22"/>
          <w:szCs w:val="18"/>
          <w:u w:val="single"/>
        </w:rPr>
        <w:t>。</w:t>
      </w:r>
    </w:p>
    <w:p w14:paraId="650AF04F" w14:textId="77777777" w:rsidR="00F8046B" w:rsidRPr="00EC0070" w:rsidRDefault="00F8046B" w:rsidP="00F8046B">
      <w:pPr>
        <w:spacing w:line="120" w:lineRule="exact"/>
        <w:jc w:val="left"/>
        <w:rPr>
          <w:rFonts w:ascii="メイリオ" w:eastAsia="メイリオ" w:hAnsi="メイリオ"/>
          <w:sz w:val="22"/>
          <w:szCs w:val="18"/>
          <w:u w:val="single"/>
        </w:rPr>
      </w:pPr>
    </w:p>
    <w:p w14:paraId="6FB203C0" w14:textId="77777777" w:rsidR="00B2127D" w:rsidRPr="00F8046B" w:rsidRDefault="00B2127D" w:rsidP="00F8046B">
      <w:pPr>
        <w:pStyle w:val="aa"/>
        <w:wordWrap/>
        <w:spacing w:line="340" w:lineRule="exact"/>
        <w:rPr>
          <w:rFonts w:ascii="メイリオ" w:eastAsia="メイリオ" w:hAnsi="メイリオ"/>
          <w:b/>
          <w:spacing w:val="0"/>
          <w:sz w:val="24"/>
          <w:szCs w:val="18"/>
        </w:rPr>
      </w:pPr>
      <w:r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【送</w:t>
      </w:r>
      <w:r w:rsidR="008B13FE"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 xml:space="preserve"> </w:t>
      </w:r>
      <w:r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付</w:t>
      </w:r>
      <w:r w:rsidR="008B13FE"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 xml:space="preserve"> </w:t>
      </w:r>
      <w:r w:rsidR="007A1337">
        <w:rPr>
          <w:rFonts w:ascii="メイリオ" w:eastAsia="メイリオ" w:hAnsi="メイリオ" w:hint="eastAsia"/>
          <w:b/>
          <w:spacing w:val="0"/>
          <w:sz w:val="24"/>
          <w:szCs w:val="18"/>
        </w:rPr>
        <w:t xml:space="preserve">先】■ </w:t>
      </w:r>
      <w:r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郵　送　　　　〒329-1198　宇都宮市下岡本町　2145-13</w:t>
      </w:r>
    </w:p>
    <w:p w14:paraId="1B46E306" w14:textId="77777777" w:rsidR="00B2127D" w:rsidRPr="00F8046B" w:rsidRDefault="00B2127D" w:rsidP="007A1337">
      <w:pPr>
        <w:pStyle w:val="aa"/>
        <w:wordWrap/>
        <w:spacing w:line="340" w:lineRule="exact"/>
        <w:ind w:firstLineChars="1450" w:firstLine="3480"/>
        <w:rPr>
          <w:rFonts w:ascii="メイリオ" w:eastAsia="メイリオ" w:hAnsi="メイリオ"/>
          <w:b/>
          <w:spacing w:val="0"/>
          <w:sz w:val="24"/>
          <w:szCs w:val="18"/>
        </w:rPr>
      </w:pPr>
      <w:r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栃木県地球温暖化防止活動推進センター</w:t>
      </w:r>
    </w:p>
    <w:p w14:paraId="098023D7" w14:textId="77777777" w:rsidR="00B2127D" w:rsidRPr="00F8046B" w:rsidRDefault="007A1337" w:rsidP="007A1337">
      <w:pPr>
        <w:pStyle w:val="aa"/>
        <w:wordWrap/>
        <w:spacing w:line="340" w:lineRule="exact"/>
        <w:ind w:firstLineChars="600" w:firstLine="1440"/>
        <w:rPr>
          <w:rFonts w:ascii="メイリオ" w:eastAsia="メイリオ" w:hAnsi="メイリオ" w:cs="HG丸ｺﾞｼｯｸM-PRO"/>
          <w:b/>
          <w:color w:val="000000"/>
          <w:sz w:val="24"/>
          <w:szCs w:val="18"/>
        </w:rPr>
      </w:pPr>
      <w:r>
        <w:rPr>
          <w:rFonts w:ascii="メイリオ" w:eastAsia="メイリオ" w:hAnsi="メイリオ" w:hint="eastAsia"/>
          <w:b/>
          <w:spacing w:val="0"/>
          <w:sz w:val="24"/>
          <w:szCs w:val="18"/>
        </w:rPr>
        <w:t>■</w:t>
      </w:r>
      <w:r>
        <w:rPr>
          <w:rFonts w:ascii="メイリオ" w:eastAsia="メイリオ" w:hAnsi="メイリオ"/>
          <w:b/>
          <w:spacing w:val="0"/>
          <w:sz w:val="24"/>
          <w:szCs w:val="18"/>
        </w:rPr>
        <w:t xml:space="preserve"> </w:t>
      </w:r>
      <w:r w:rsidR="00B2127D"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 xml:space="preserve">電子メール　　</w:t>
      </w:r>
      <w:hyperlink r:id="rId8" w:history="1">
        <w:r w:rsidR="00506DC5" w:rsidRPr="00F8046B">
          <w:rPr>
            <w:rStyle w:val="ac"/>
            <w:rFonts w:ascii="メイリオ" w:eastAsia="メイリオ" w:hAnsi="メイリオ" w:cs="HG丸ｺﾞｼｯｸM-PRO" w:hint="eastAsia"/>
            <w:b/>
            <w:color w:val="000000" w:themeColor="text1"/>
            <w:sz w:val="24"/>
            <w:szCs w:val="18"/>
            <w:u w:val="none"/>
          </w:rPr>
          <w:t>stochi@tochieco.jp</w:t>
        </w:r>
      </w:hyperlink>
    </w:p>
    <w:p w14:paraId="13EBAD99" w14:textId="4DB8DC4C" w:rsidR="00B2127D" w:rsidRPr="00F8046B" w:rsidRDefault="007A1337" w:rsidP="00F8046B">
      <w:pPr>
        <w:pStyle w:val="aa"/>
        <w:wordWrap/>
        <w:spacing w:line="340" w:lineRule="exact"/>
        <w:rPr>
          <w:rFonts w:ascii="メイリオ" w:eastAsia="メイリオ" w:hAnsi="メイリオ"/>
          <w:b/>
          <w:spacing w:val="0"/>
          <w:sz w:val="24"/>
          <w:szCs w:val="18"/>
        </w:rPr>
      </w:pPr>
      <w:r>
        <w:rPr>
          <w:rFonts w:ascii="メイリオ" w:eastAsia="メイリオ" w:hAnsi="メイリオ" w:hint="eastAsia"/>
          <w:b/>
          <w:spacing w:val="0"/>
          <w:sz w:val="24"/>
          <w:szCs w:val="18"/>
        </w:rPr>
        <w:t xml:space="preserve">【提出〆切】　 </w:t>
      </w:r>
      <w:r w:rsidR="00017E63" w:rsidRPr="00017E63">
        <w:rPr>
          <w:rFonts w:ascii="メイリオ" w:eastAsia="メイリオ" w:hAnsi="メイリオ" w:hint="eastAsia"/>
          <w:b/>
          <w:color w:val="FF0000"/>
          <w:spacing w:val="0"/>
          <w:sz w:val="24"/>
          <w:szCs w:val="18"/>
        </w:rPr>
        <w:t>令和</w:t>
      </w:r>
      <w:r w:rsidR="0001513A">
        <w:rPr>
          <w:rFonts w:ascii="メイリオ" w:eastAsia="メイリオ" w:hAnsi="メイリオ" w:hint="eastAsia"/>
          <w:b/>
          <w:color w:val="FF0000"/>
          <w:spacing w:val="0"/>
          <w:sz w:val="24"/>
          <w:szCs w:val="18"/>
        </w:rPr>
        <w:t>7</w:t>
      </w:r>
      <w:r w:rsidR="00B2127D" w:rsidRPr="00017E63">
        <w:rPr>
          <w:rFonts w:ascii="メイリオ" w:eastAsia="メイリオ" w:hAnsi="メイリオ" w:hint="eastAsia"/>
          <w:b/>
          <w:color w:val="FF0000"/>
          <w:spacing w:val="0"/>
          <w:sz w:val="24"/>
          <w:szCs w:val="18"/>
        </w:rPr>
        <w:t>（</w:t>
      </w:r>
      <w:r w:rsidR="00017E63" w:rsidRPr="00017E63">
        <w:rPr>
          <w:rFonts w:ascii="メイリオ" w:eastAsia="メイリオ" w:hAnsi="メイリオ" w:hint="eastAsia"/>
          <w:b/>
          <w:color w:val="FF0000"/>
          <w:spacing w:val="0"/>
          <w:sz w:val="24"/>
          <w:szCs w:val="18"/>
        </w:rPr>
        <w:t>202</w:t>
      </w:r>
      <w:r w:rsidR="0001513A">
        <w:rPr>
          <w:rFonts w:ascii="メイリオ" w:eastAsia="メイリオ" w:hAnsi="メイリオ" w:hint="eastAsia"/>
          <w:b/>
          <w:color w:val="FF0000"/>
          <w:spacing w:val="0"/>
          <w:sz w:val="24"/>
          <w:szCs w:val="18"/>
        </w:rPr>
        <w:t>5</w:t>
      </w:r>
      <w:r w:rsidR="00937C0D" w:rsidRPr="00017E63">
        <w:rPr>
          <w:rFonts w:ascii="メイリオ" w:eastAsia="メイリオ" w:hAnsi="メイリオ" w:hint="eastAsia"/>
          <w:b/>
          <w:color w:val="FF0000"/>
          <w:spacing w:val="0"/>
          <w:sz w:val="24"/>
          <w:szCs w:val="18"/>
        </w:rPr>
        <w:t>）年</w:t>
      </w:r>
      <w:r w:rsidR="003578B6" w:rsidRPr="00017E63">
        <w:rPr>
          <w:rFonts w:ascii="メイリオ" w:eastAsia="メイリオ" w:hAnsi="メイリオ" w:hint="eastAsia"/>
          <w:b/>
          <w:color w:val="FF0000"/>
          <w:spacing w:val="0"/>
          <w:sz w:val="24"/>
          <w:szCs w:val="18"/>
        </w:rPr>
        <w:t>１</w:t>
      </w:r>
      <w:r w:rsidR="00B2127D" w:rsidRPr="00017E63">
        <w:rPr>
          <w:rFonts w:ascii="メイリオ" w:eastAsia="メイリオ" w:hAnsi="メイリオ" w:hint="eastAsia"/>
          <w:b/>
          <w:color w:val="FF0000"/>
          <w:spacing w:val="0"/>
          <w:sz w:val="24"/>
          <w:szCs w:val="18"/>
        </w:rPr>
        <w:t>月</w:t>
      </w:r>
      <w:r w:rsidR="00017E63" w:rsidRPr="00017E63">
        <w:rPr>
          <w:rFonts w:ascii="メイリオ" w:eastAsia="メイリオ" w:hAnsi="メイリオ" w:hint="eastAsia"/>
          <w:b/>
          <w:color w:val="FF0000"/>
          <w:spacing w:val="0"/>
          <w:sz w:val="24"/>
          <w:szCs w:val="18"/>
        </w:rPr>
        <w:t>31日（</w:t>
      </w:r>
      <w:r w:rsidR="0001513A">
        <w:rPr>
          <w:rFonts w:ascii="メイリオ" w:eastAsia="メイリオ" w:hAnsi="メイリオ" w:hint="eastAsia"/>
          <w:b/>
          <w:color w:val="FF0000"/>
          <w:spacing w:val="0"/>
          <w:sz w:val="24"/>
          <w:szCs w:val="18"/>
        </w:rPr>
        <w:t>金</w:t>
      </w:r>
      <w:r w:rsidR="00B2127D" w:rsidRPr="00017E63">
        <w:rPr>
          <w:rFonts w:ascii="メイリオ" w:eastAsia="メイリオ" w:hAnsi="メイリオ" w:hint="eastAsia"/>
          <w:b/>
          <w:color w:val="FF0000"/>
          <w:spacing w:val="0"/>
          <w:sz w:val="24"/>
          <w:szCs w:val="18"/>
        </w:rPr>
        <w:t>）</w:t>
      </w:r>
      <w:r w:rsidR="00EC0070">
        <w:rPr>
          <w:rFonts w:ascii="メイリオ" w:eastAsia="メイリオ" w:hAnsi="メイリオ" w:hint="eastAsia"/>
          <w:b/>
          <w:color w:val="FF0000"/>
          <w:spacing w:val="0"/>
          <w:sz w:val="24"/>
          <w:szCs w:val="18"/>
        </w:rPr>
        <w:t>12:00</w:t>
      </w:r>
      <w:r w:rsidR="00B2127D" w:rsidRPr="00F8046B">
        <w:rPr>
          <w:rFonts w:ascii="メイリオ" w:eastAsia="メイリオ" w:hAnsi="メイリオ" w:hint="eastAsia"/>
          <w:b/>
          <w:spacing w:val="0"/>
          <w:sz w:val="24"/>
          <w:szCs w:val="18"/>
        </w:rPr>
        <w:t>必着</w:t>
      </w:r>
    </w:p>
    <w:sectPr w:rsidR="00B2127D" w:rsidRPr="00F8046B" w:rsidSect="00F8046B">
      <w:pgSz w:w="11906" w:h="16838" w:code="9"/>
      <w:pgMar w:top="851" w:right="1134" w:bottom="56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824E1" w14:textId="77777777" w:rsidR="002D2A3C" w:rsidRDefault="002D2A3C" w:rsidP="00840CA1">
      <w:r>
        <w:separator/>
      </w:r>
    </w:p>
  </w:endnote>
  <w:endnote w:type="continuationSeparator" w:id="0">
    <w:p w14:paraId="017CC3D7" w14:textId="77777777" w:rsidR="002D2A3C" w:rsidRDefault="002D2A3C" w:rsidP="0084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8B964" w14:textId="77777777" w:rsidR="002D2A3C" w:rsidRDefault="002D2A3C" w:rsidP="00840CA1">
      <w:r>
        <w:separator/>
      </w:r>
    </w:p>
  </w:footnote>
  <w:footnote w:type="continuationSeparator" w:id="0">
    <w:p w14:paraId="5B2F87C8" w14:textId="77777777" w:rsidR="002D2A3C" w:rsidRDefault="002D2A3C" w:rsidP="0084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849FD"/>
    <w:multiLevelType w:val="hybridMultilevel"/>
    <w:tmpl w:val="97A03B98"/>
    <w:lvl w:ilvl="0" w:tplc="B4FA7644">
      <w:start w:val="1"/>
      <w:numFmt w:val="bullet"/>
      <w:lvlText w:val="■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50053C6"/>
    <w:multiLevelType w:val="hybridMultilevel"/>
    <w:tmpl w:val="6B9A760E"/>
    <w:lvl w:ilvl="0" w:tplc="B4FA7644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235940"/>
    <w:multiLevelType w:val="hybridMultilevel"/>
    <w:tmpl w:val="5B3C9AEC"/>
    <w:lvl w:ilvl="0" w:tplc="6444F9B0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3707449">
    <w:abstractNumId w:val="2"/>
  </w:num>
  <w:num w:numId="2" w16cid:durableId="1396901210">
    <w:abstractNumId w:val="1"/>
  </w:num>
  <w:num w:numId="3" w16cid:durableId="186771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EA"/>
    <w:rsid w:val="0001513A"/>
    <w:rsid w:val="00017E63"/>
    <w:rsid w:val="00027DE1"/>
    <w:rsid w:val="00040C76"/>
    <w:rsid w:val="00056002"/>
    <w:rsid w:val="00094B3D"/>
    <w:rsid w:val="000C697D"/>
    <w:rsid w:val="000E2D6B"/>
    <w:rsid w:val="000E5FE8"/>
    <w:rsid w:val="001143A5"/>
    <w:rsid w:val="001207B7"/>
    <w:rsid w:val="001513A7"/>
    <w:rsid w:val="001523DD"/>
    <w:rsid w:val="00160016"/>
    <w:rsid w:val="00161032"/>
    <w:rsid w:val="001743F8"/>
    <w:rsid w:val="00175AA6"/>
    <w:rsid w:val="00175E69"/>
    <w:rsid w:val="00180C44"/>
    <w:rsid w:val="00181668"/>
    <w:rsid w:val="00182A6B"/>
    <w:rsid w:val="001875CE"/>
    <w:rsid w:val="001A3526"/>
    <w:rsid w:val="001A4274"/>
    <w:rsid w:val="00201822"/>
    <w:rsid w:val="0025101D"/>
    <w:rsid w:val="00260CFE"/>
    <w:rsid w:val="00261465"/>
    <w:rsid w:val="002658F3"/>
    <w:rsid w:val="00277E37"/>
    <w:rsid w:val="00295B4B"/>
    <w:rsid w:val="002A07EC"/>
    <w:rsid w:val="002B6566"/>
    <w:rsid w:val="002C2A7A"/>
    <w:rsid w:val="002C63F3"/>
    <w:rsid w:val="002D2A3C"/>
    <w:rsid w:val="002F2DF4"/>
    <w:rsid w:val="002F34DB"/>
    <w:rsid w:val="003152B5"/>
    <w:rsid w:val="003172E5"/>
    <w:rsid w:val="00321739"/>
    <w:rsid w:val="00342680"/>
    <w:rsid w:val="00343322"/>
    <w:rsid w:val="00350EAD"/>
    <w:rsid w:val="00355432"/>
    <w:rsid w:val="003578B6"/>
    <w:rsid w:val="00380247"/>
    <w:rsid w:val="003837B6"/>
    <w:rsid w:val="0038562B"/>
    <w:rsid w:val="00394543"/>
    <w:rsid w:val="003B0AEE"/>
    <w:rsid w:val="003B4C5D"/>
    <w:rsid w:val="003C33E4"/>
    <w:rsid w:val="003D0C1B"/>
    <w:rsid w:val="004011DB"/>
    <w:rsid w:val="0041288A"/>
    <w:rsid w:val="004234BF"/>
    <w:rsid w:val="00433F1F"/>
    <w:rsid w:val="00444086"/>
    <w:rsid w:val="0047395C"/>
    <w:rsid w:val="00496CB1"/>
    <w:rsid w:val="004B01C4"/>
    <w:rsid w:val="004B475D"/>
    <w:rsid w:val="00500EC4"/>
    <w:rsid w:val="00506DC5"/>
    <w:rsid w:val="00507F84"/>
    <w:rsid w:val="005117DA"/>
    <w:rsid w:val="005218F5"/>
    <w:rsid w:val="005232DE"/>
    <w:rsid w:val="00530E6D"/>
    <w:rsid w:val="00532FE5"/>
    <w:rsid w:val="00537558"/>
    <w:rsid w:val="00547A69"/>
    <w:rsid w:val="00555E4F"/>
    <w:rsid w:val="00562B95"/>
    <w:rsid w:val="005638C1"/>
    <w:rsid w:val="005755A5"/>
    <w:rsid w:val="00577B47"/>
    <w:rsid w:val="00581149"/>
    <w:rsid w:val="0058754E"/>
    <w:rsid w:val="005955F8"/>
    <w:rsid w:val="005B17FC"/>
    <w:rsid w:val="005C39E0"/>
    <w:rsid w:val="005C6582"/>
    <w:rsid w:val="005D7459"/>
    <w:rsid w:val="005F09E9"/>
    <w:rsid w:val="005F695D"/>
    <w:rsid w:val="00602175"/>
    <w:rsid w:val="0061526D"/>
    <w:rsid w:val="006217FC"/>
    <w:rsid w:val="0065058F"/>
    <w:rsid w:val="00661B6C"/>
    <w:rsid w:val="00675741"/>
    <w:rsid w:val="00680C6F"/>
    <w:rsid w:val="00697BE0"/>
    <w:rsid w:val="006A0844"/>
    <w:rsid w:val="006B5C2A"/>
    <w:rsid w:val="006B7BA8"/>
    <w:rsid w:val="006C595E"/>
    <w:rsid w:val="006D4D74"/>
    <w:rsid w:val="006E4471"/>
    <w:rsid w:val="006E7034"/>
    <w:rsid w:val="007011E8"/>
    <w:rsid w:val="00706772"/>
    <w:rsid w:val="0073650A"/>
    <w:rsid w:val="00744E65"/>
    <w:rsid w:val="00746EFC"/>
    <w:rsid w:val="007604BA"/>
    <w:rsid w:val="00762157"/>
    <w:rsid w:val="007825C1"/>
    <w:rsid w:val="007A1337"/>
    <w:rsid w:val="007C6C17"/>
    <w:rsid w:val="00802D04"/>
    <w:rsid w:val="008108AC"/>
    <w:rsid w:val="00820997"/>
    <w:rsid w:val="008226EE"/>
    <w:rsid w:val="00840CA1"/>
    <w:rsid w:val="00853DA1"/>
    <w:rsid w:val="00874091"/>
    <w:rsid w:val="00877C72"/>
    <w:rsid w:val="00883ADE"/>
    <w:rsid w:val="00884C85"/>
    <w:rsid w:val="00885DBA"/>
    <w:rsid w:val="00891E4A"/>
    <w:rsid w:val="008977B7"/>
    <w:rsid w:val="008B13FE"/>
    <w:rsid w:val="008C503A"/>
    <w:rsid w:val="008E6063"/>
    <w:rsid w:val="008E6C89"/>
    <w:rsid w:val="008F2188"/>
    <w:rsid w:val="00901000"/>
    <w:rsid w:val="00917CD1"/>
    <w:rsid w:val="00937C0D"/>
    <w:rsid w:val="009507E1"/>
    <w:rsid w:val="00955B27"/>
    <w:rsid w:val="00960603"/>
    <w:rsid w:val="00965A2B"/>
    <w:rsid w:val="009713CD"/>
    <w:rsid w:val="0097482F"/>
    <w:rsid w:val="00980D89"/>
    <w:rsid w:val="009833EA"/>
    <w:rsid w:val="009954E8"/>
    <w:rsid w:val="009D573C"/>
    <w:rsid w:val="009D5D53"/>
    <w:rsid w:val="00A072E6"/>
    <w:rsid w:val="00A27C2C"/>
    <w:rsid w:val="00A35DD8"/>
    <w:rsid w:val="00A36D08"/>
    <w:rsid w:val="00A674BC"/>
    <w:rsid w:val="00A8036A"/>
    <w:rsid w:val="00A81C4C"/>
    <w:rsid w:val="00A950E9"/>
    <w:rsid w:val="00AA7A59"/>
    <w:rsid w:val="00AB420A"/>
    <w:rsid w:val="00AB6A4D"/>
    <w:rsid w:val="00AF5D5C"/>
    <w:rsid w:val="00B15488"/>
    <w:rsid w:val="00B2127D"/>
    <w:rsid w:val="00B30659"/>
    <w:rsid w:val="00B46DCB"/>
    <w:rsid w:val="00B73799"/>
    <w:rsid w:val="00B84907"/>
    <w:rsid w:val="00BB1DF7"/>
    <w:rsid w:val="00BB2082"/>
    <w:rsid w:val="00BB2772"/>
    <w:rsid w:val="00BB3C48"/>
    <w:rsid w:val="00BB7F81"/>
    <w:rsid w:val="00BC0FB6"/>
    <w:rsid w:val="00BC6399"/>
    <w:rsid w:val="00BD7B18"/>
    <w:rsid w:val="00C0757B"/>
    <w:rsid w:val="00C211EB"/>
    <w:rsid w:val="00C230AC"/>
    <w:rsid w:val="00C40841"/>
    <w:rsid w:val="00C61B4B"/>
    <w:rsid w:val="00C62709"/>
    <w:rsid w:val="00C62ECE"/>
    <w:rsid w:val="00C90EBD"/>
    <w:rsid w:val="00C9177E"/>
    <w:rsid w:val="00CB362B"/>
    <w:rsid w:val="00CB7301"/>
    <w:rsid w:val="00CC16E0"/>
    <w:rsid w:val="00CF2F98"/>
    <w:rsid w:val="00CF6831"/>
    <w:rsid w:val="00D14AA3"/>
    <w:rsid w:val="00D3086F"/>
    <w:rsid w:val="00D4268B"/>
    <w:rsid w:val="00D54912"/>
    <w:rsid w:val="00D57FDC"/>
    <w:rsid w:val="00D61F17"/>
    <w:rsid w:val="00D66086"/>
    <w:rsid w:val="00D8459B"/>
    <w:rsid w:val="00D94B70"/>
    <w:rsid w:val="00DA6718"/>
    <w:rsid w:val="00DA7C55"/>
    <w:rsid w:val="00DC746A"/>
    <w:rsid w:val="00DD380E"/>
    <w:rsid w:val="00DE4815"/>
    <w:rsid w:val="00DE6053"/>
    <w:rsid w:val="00E00AFD"/>
    <w:rsid w:val="00E031D0"/>
    <w:rsid w:val="00E151D9"/>
    <w:rsid w:val="00E179D1"/>
    <w:rsid w:val="00E36325"/>
    <w:rsid w:val="00E44F31"/>
    <w:rsid w:val="00E4721E"/>
    <w:rsid w:val="00E5261C"/>
    <w:rsid w:val="00E52652"/>
    <w:rsid w:val="00E54B72"/>
    <w:rsid w:val="00E54FC1"/>
    <w:rsid w:val="00E74282"/>
    <w:rsid w:val="00E9701C"/>
    <w:rsid w:val="00EA0649"/>
    <w:rsid w:val="00EA57BC"/>
    <w:rsid w:val="00EA75E6"/>
    <w:rsid w:val="00EB46AB"/>
    <w:rsid w:val="00EC0070"/>
    <w:rsid w:val="00EC6B4A"/>
    <w:rsid w:val="00ED00A3"/>
    <w:rsid w:val="00ED48DA"/>
    <w:rsid w:val="00EF38AC"/>
    <w:rsid w:val="00F20657"/>
    <w:rsid w:val="00F44FF1"/>
    <w:rsid w:val="00F75668"/>
    <w:rsid w:val="00F8046B"/>
    <w:rsid w:val="00F828B3"/>
    <w:rsid w:val="00F87A9F"/>
    <w:rsid w:val="00FD1073"/>
    <w:rsid w:val="00F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BF6C12"/>
  <w15:chartTrackingRefBased/>
  <w15:docId w15:val="{6AC7F5D6-180D-4066-82A8-CE497B78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CA1"/>
  </w:style>
  <w:style w:type="paragraph" w:styleId="a5">
    <w:name w:val="footer"/>
    <w:basedOn w:val="a"/>
    <w:link w:val="a6"/>
    <w:uiPriority w:val="99"/>
    <w:unhideWhenUsed/>
    <w:rsid w:val="00840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CA1"/>
  </w:style>
  <w:style w:type="paragraph" w:styleId="a7">
    <w:name w:val="Balloon Text"/>
    <w:basedOn w:val="a"/>
    <w:link w:val="a8"/>
    <w:uiPriority w:val="99"/>
    <w:semiHidden/>
    <w:unhideWhenUsed/>
    <w:rsid w:val="00175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5E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7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"/>
    <w:rsid w:val="001A4274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  <w:style w:type="paragraph" w:styleId="ab">
    <w:name w:val="List Paragraph"/>
    <w:basedOn w:val="a"/>
    <w:uiPriority w:val="34"/>
    <w:qFormat/>
    <w:rsid w:val="00E031D0"/>
    <w:pPr>
      <w:ind w:leftChars="400" w:left="840"/>
    </w:pPr>
  </w:style>
  <w:style w:type="character" w:styleId="ac">
    <w:name w:val="Hyperlink"/>
    <w:basedOn w:val="a0"/>
    <w:uiPriority w:val="99"/>
    <w:unhideWhenUsed/>
    <w:rsid w:val="00506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chi@tochie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183F-7818-46F4-B642-C860D101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ONDAN</dc:creator>
  <cp:keywords/>
  <dc:description/>
  <cp:lastModifiedBy>事務局 とちの環県民会議</cp:lastModifiedBy>
  <cp:revision>39</cp:revision>
  <cp:lastPrinted>2022-12-09T07:37:00Z</cp:lastPrinted>
  <dcterms:created xsi:type="dcterms:W3CDTF">2019-11-05T07:04:00Z</dcterms:created>
  <dcterms:modified xsi:type="dcterms:W3CDTF">2024-12-02T06:32:00Z</dcterms:modified>
</cp:coreProperties>
</file>